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370BA" w14:textId="77777777" w:rsidR="00C72CCF" w:rsidRDefault="00C676A1">
      <w:pPr>
        <w:jc w:val="center"/>
        <w:rPr>
          <w:rFonts w:ascii="Times New Roman" w:hAnsi="Times New Roman" w:cs="Times New Roman"/>
          <w:b/>
          <w:sz w:val="24"/>
          <w:szCs w:val="24"/>
          <w:u w:val="single"/>
        </w:rPr>
      </w:pPr>
      <w:r>
        <w:rPr>
          <w:rFonts w:eastAsia="Calibri"/>
          <w:b/>
          <w:noProof/>
          <w:sz w:val="28"/>
          <w:szCs w:val="28"/>
        </w:rPr>
        <w:drawing>
          <wp:anchor distT="0" distB="0" distL="114300" distR="114300" simplePos="0" relativeHeight="251659264" behindDoc="1" locked="0" layoutInCell="1" allowOverlap="1" wp14:anchorId="03732C26" wp14:editId="747172F6">
            <wp:simplePos x="0" y="0"/>
            <wp:positionH relativeFrom="page">
              <wp:posOffset>3086100</wp:posOffset>
            </wp:positionH>
            <wp:positionV relativeFrom="paragraph">
              <wp:posOffset>-321310</wp:posOffset>
            </wp:positionV>
            <wp:extent cx="1790700" cy="1000125"/>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1790700" cy="1000125"/>
                    </a:xfrm>
                    <a:prstGeom prst="rect">
                      <a:avLst/>
                    </a:prstGeom>
                    <a:noFill/>
                  </pic:spPr>
                </pic:pic>
              </a:graphicData>
            </a:graphic>
          </wp:anchor>
        </w:drawing>
      </w:r>
    </w:p>
    <w:p w14:paraId="3CA88954" w14:textId="77777777" w:rsidR="00C72CCF" w:rsidRDefault="00C72CCF">
      <w:pPr>
        <w:spacing w:after="0" w:line="240" w:lineRule="auto"/>
        <w:jc w:val="center"/>
        <w:rPr>
          <w:rFonts w:ascii="Times New Roman" w:eastAsia="Times New Roman" w:hAnsi="Times New Roman" w:cs="Times New Roman"/>
          <w:b/>
          <w:sz w:val="24"/>
          <w:szCs w:val="24"/>
        </w:rPr>
      </w:pPr>
    </w:p>
    <w:p w14:paraId="28A93BCD" w14:textId="77777777" w:rsidR="00C72CCF" w:rsidRDefault="00C72CCF">
      <w:pPr>
        <w:spacing w:after="0" w:line="240" w:lineRule="auto"/>
        <w:jc w:val="both"/>
        <w:rPr>
          <w:rFonts w:ascii="Times New Roman" w:eastAsia="Times New Roman" w:hAnsi="Times New Roman" w:cs="Times New Roman"/>
          <w:b/>
          <w:sz w:val="24"/>
          <w:szCs w:val="24"/>
        </w:rPr>
      </w:pPr>
    </w:p>
    <w:p w14:paraId="7F67EA9B" w14:textId="77777777" w:rsidR="00C72CCF" w:rsidRDefault="00C676A1">
      <w:pPr>
        <w:spacing w:before="3" w:after="0" w:line="240" w:lineRule="auto"/>
        <w:ind w:right="-50"/>
        <w:jc w:val="center"/>
        <w:rPr>
          <w:rFonts w:ascii="Times New Roman" w:eastAsia="Times New Roman" w:hAnsi="Times New Roman" w:cs="Times New Roman"/>
          <w:sz w:val="24"/>
          <w:szCs w:val="24"/>
          <w:lang w:val="en-US"/>
        </w:rPr>
      </w:pPr>
      <w:bookmarkStart w:id="0" w:name="_Hlk121158204"/>
      <w:r>
        <w:rPr>
          <w:rFonts w:ascii="Times New Roman" w:eastAsia="Times New Roman" w:hAnsi="Times New Roman" w:cs="Times New Roman"/>
          <w:b/>
          <w:spacing w:val="-1"/>
          <w:sz w:val="44"/>
          <w:szCs w:val="44"/>
          <w:lang w:val="en-US"/>
        </w:rPr>
        <w:t>T</w:t>
      </w:r>
      <w:r>
        <w:rPr>
          <w:rFonts w:ascii="Times New Roman" w:eastAsia="Times New Roman" w:hAnsi="Times New Roman" w:cs="Times New Roman"/>
          <w:b/>
          <w:sz w:val="44"/>
          <w:szCs w:val="44"/>
          <w:lang w:val="en-US"/>
        </w:rPr>
        <w:t>OM MB</w:t>
      </w:r>
      <w:r>
        <w:rPr>
          <w:rFonts w:ascii="Times New Roman" w:eastAsia="Times New Roman" w:hAnsi="Times New Roman" w:cs="Times New Roman"/>
          <w:b/>
          <w:spacing w:val="1"/>
          <w:sz w:val="44"/>
          <w:szCs w:val="44"/>
          <w:lang w:val="en-US"/>
        </w:rPr>
        <w:t>O</w:t>
      </w:r>
      <w:r>
        <w:rPr>
          <w:rFonts w:ascii="Times New Roman" w:eastAsia="Times New Roman" w:hAnsi="Times New Roman" w:cs="Times New Roman"/>
          <w:b/>
          <w:sz w:val="44"/>
          <w:szCs w:val="44"/>
          <w:lang w:val="en-US"/>
        </w:rPr>
        <w:t>YA UNIV</w:t>
      </w:r>
      <w:r>
        <w:rPr>
          <w:rFonts w:ascii="Times New Roman" w:eastAsia="Times New Roman" w:hAnsi="Times New Roman" w:cs="Times New Roman"/>
          <w:b/>
          <w:spacing w:val="2"/>
          <w:sz w:val="44"/>
          <w:szCs w:val="44"/>
          <w:lang w:val="en-US"/>
        </w:rPr>
        <w:t>E</w:t>
      </w:r>
      <w:r>
        <w:rPr>
          <w:rFonts w:ascii="Times New Roman" w:eastAsia="Times New Roman" w:hAnsi="Times New Roman" w:cs="Times New Roman"/>
          <w:b/>
          <w:spacing w:val="1"/>
          <w:sz w:val="44"/>
          <w:szCs w:val="44"/>
          <w:lang w:val="en-US"/>
        </w:rPr>
        <w:t>R</w:t>
      </w:r>
      <w:r>
        <w:rPr>
          <w:rFonts w:ascii="Times New Roman" w:eastAsia="Times New Roman" w:hAnsi="Times New Roman" w:cs="Times New Roman"/>
          <w:b/>
          <w:sz w:val="44"/>
          <w:szCs w:val="44"/>
          <w:lang w:val="en-US"/>
        </w:rPr>
        <w:t>S</w:t>
      </w:r>
      <w:r>
        <w:rPr>
          <w:rFonts w:ascii="Times New Roman" w:eastAsia="Times New Roman" w:hAnsi="Times New Roman" w:cs="Times New Roman"/>
          <w:b/>
          <w:spacing w:val="-1"/>
          <w:sz w:val="44"/>
          <w:szCs w:val="44"/>
          <w:lang w:val="en-US"/>
        </w:rPr>
        <w:t>IT</w:t>
      </w:r>
      <w:r>
        <w:rPr>
          <w:rFonts w:ascii="Times New Roman" w:eastAsia="Times New Roman" w:hAnsi="Times New Roman" w:cs="Times New Roman"/>
          <w:b/>
          <w:sz w:val="44"/>
          <w:szCs w:val="44"/>
          <w:lang w:val="en-US"/>
        </w:rPr>
        <w:t xml:space="preserve">Y </w:t>
      </w:r>
    </w:p>
    <w:bookmarkEnd w:id="0"/>
    <w:p w14:paraId="50A032EB" w14:textId="77777777" w:rsidR="00C72CCF" w:rsidRDefault="00C676A1">
      <w:pPr>
        <w:spacing w:before="3" w:after="0" w:line="240" w:lineRule="exact"/>
        <w:jc w:val="center"/>
        <w:rPr>
          <w:rFonts w:ascii="Times New Roman" w:eastAsia="Times New Roman" w:hAnsi="Times New Roman" w:cs="Times New Roman"/>
          <w:b/>
          <w:sz w:val="24"/>
          <w:szCs w:val="24"/>
        </w:rPr>
      </w:pPr>
      <w:r>
        <w:rPr>
          <w:rFonts w:ascii="Times New Roman" w:eastAsia="Times New Roman" w:hAnsi="Times New Roman" w:cs="Times New Roman"/>
          <w:color w:val="FF0000"/>
          <w:sz w:val="20"/>
          <w:szCs w:val="20"/>
          <w:lang w:val="en-US"/>
        </w:rPr>
        <w:t>KNOWLEDGE FOR SUSTAINABLE INNOVATION ENTERPRISE</w:t>
      </w:r>
    </w:p>
    <w:p w14:paraId="2CCE4FE4" w14:textId="77777777" w:rsidR="00C72CCF" w:rsidRDefault="00C72CCF">
      <w:pPr>
        <w:spacing w:after="0" w:line="240" w:lineRule="auto"/>
        <w:jc w:val="center"/>
        <w:rPr>
          <w:rFonts w:ascii="Times New Roman" w:eastAsia="Times New Roman" w:hAnsi="Times New Roman" w:cs="Times New Roman"/>
          <w:b/>
          <w:sz w:val="24"/>
          <w:szCs w:val="24"/>
        </w:rPr>
      </w:pPr>
    </w:p>
    <w:p w14:paraId="01DBB499" w14:textId="77777777" w:rsidR="00C72CCF" w:rsidRDefault="00C676A1">
      <w:pPr>
        <w:spacing w:after="0" w:line="276" w:lineRule="auto"/>
        <w:jc w:val="cente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20</w:t>
      </w:r>
      <w:r>
        <w:rPr>
          <w:rFonts w:ascii="Times New Roman" w:eastAsia="Times New Roman" w:hAnsi="Times New Roman" w:cs="Times New Roman"/>
          <w:b/>
          <w:sz w:val="28"/>
          <w:szCs w:val="28"/>
          <w:lang w:val="en-US"/>
        </w:rPr>
        <w:t>24</w:t>
      </w:r>
      <w:r>
        <w:rPr>
          <w:rFonts w:ascii="Times New Roman" w:eastAsia="Times New Roman" w:hAnsi="Times New Roman" w:cs="Times New Roman"/>
          <w:b/>
          <w:sz w:val="28"/>
          <w:szCs w:val="28"/>
          <w:lang w:val="en-US"/>
        </w:rPr>
        <w:t>/202</w:t>
      </w:r>
      <w:r>
        <w:rPr>
          <w:rFonts w:ascii="Times New Roman" w:eastAsia="Times New Roman" w:hAnsi="Times New Roman" w:cs="Times New Roman"/>
          <w:b/>
          <w:sz w:val="28"/>
          <w:szCs w:val="28"/>
          <w:lang w:val="en-US"/>
        </w:rPr>
        <w:t>5</w:t>
      </w:r>
      <w:r>
        <w:rPr>
          <w:rFonts w:ascii="Times New Roman" w:eastAsia="Times New Roman" w:hAnsi="Times New Roman" w:cs="Times New Roman"/>
          <w:b/>
          <w:sz w:val="28"/>
          <w:szCs w:val="28"/>
          <w:lang w:val="en-US"/>
        </w:rPr>
        <w:t>ACADEMIC YEAR UNIVERSITY EXAMINATION</w:t>
      </w:r>
    </w:p>
    <w:p w14:paraId="64AC1218" w14:textId="77777777" w:rsidR="00C72CCF" w:rsidRDefault="00C676A1">
      <w:pPr>
        <w:pBdr>
          <w:top w:val="thinThickSmallGap" w:sz="18" w:space="1" w:color="auto"/>
        </w:pBd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THIRD YEAR FIRST SEMESTER EXAMINATIONS FOR </w:t>
      </w:r>
      <w:r>
        <w:rPr>
          <w:rFonts w:ascii="Times New Roman" w:eastAsia="Times New Roman" w:hAnsi="Times New Roman" w:cs="Times New Roman"/>
          <w:b/>
          <w:bCs/>
          <w:sz w:val="24"/>
          <w:szCs w:val="24"/>
        </w:rPr>
        <w:br/>
        <w:t xml:space="preserve">BACHELOR OF EDUCATION WITH IT </w:t>
      </w:r>
      <w:r>
        <w:rPr>
          <w:rFonts w:ascii="Times New Roman" w:eastAsia="Times New Roman" w:hAnsi="Times New Roman" w:cs="Times New Roman"/>
          <w:b/>
          <w:bCs/>
          <w:sz w:val="24"/>
          <w:szCs w:val="24"/>
        </w:rPr>
        <w:br/>
        <w:t>(AR</w:t>
      </w:r>
      <w:r>
        <w:rPr>
          <w:rFonts w:ascii="Times New Roman" w:eastAsia="Times New Roman" w:hAnsi="Times New Roman" w:cs="Times New Roman"/>
          <w:b/>
          <w:bCs/>
          <w:sz w:val="24"/>
          <w:szCs w:val="24"/>
          <w:lang w:val="en-US"/>
        </w:rPr>
        <w:t>T</w:t>
      </w:r>
      <w:r>
        <w:rPr>
          <w:rFonts w:ascii="Times New Roman" w:eastAsia="Times New Roman" w:hAnsi="Times New Roman" w:cs="Times New Roman"/>
          <w:b/>
          <w:bCs/>
          <w:sz w:val="24"/>
          <w:szCs w:val="24"/>
        </w:rPr>
        <w:t>, SC</w:t>
      </w:r>
      <w:r>
        <w:rPr>
          <w:rFonts w:ascii="Times New Roman" w:eastAsia="Times New Roman" w:hAnsi="Times New Roman" w:cs="Times New Roman"/>
          <w:b/>
          <w:bCs/>
          <w:sz w:val="24"/>
          <w:szCs w:val="24"/>
          <w:lang w:val="en-US"/>
        </w:rPr>
        <w:t>IENCE</w:t>
      </w:r>
      <w:r>
        <w:rPr>
          <w:rFonts w:ascii="Times New Roman" w:eastAsia="Times New Roman" w:hAnsi="Times New Roman" w:cs="Times New Roman"/>
          <w:b/>
          <w:bCs/>
          <w:sz w:val="24"/>
          <w:szCs w:val="24"/>
        </w:rPr>
        <w:t>, S</w:t>
      </w:r>
      <w:r>
        <w:rPr>
          <w:rFonts w:ascii="Times New Roman" w:eastAsia="Times New Roman" w:hAnsi="Times New Roman" w:cs="Times New Roman"/>
          <w:b/>
          <w:bCs/>
          <w:sz w:val="24"/>
          <w:szCs w:val="24"/>
          <w:lang w:val="en-US"/>
        </w:rPr>
        <w:t>PECIAL NEEDS</w:t>
      </w:r>
      <w:r>
        <w:rPr>
          <w:rFonts w:ascii="Times New Roman" w:eastAsia="Times New Roman" w:hAnsi="Times New Roman" w:cs="Times New Roman"/>
          <w:b/>
          <w:bCs/>
          <w:sz w:val="24"/>
          <w:szCs w:val="24"/>
        </w:rPr>
        <w:t xml:space="preserve"> &amp; AGED)</w:t>
      </w:r>
      <w:r>
        <w:rPr>
          <w:rFonts w:ascii="Times New Roman" w:eastAsia="Times New Roman" w:hAnsi="Times New Roman" w:cs="Times New Roman"/>
          <w:sz w:val="24"/>
          <w:szCs w:val="24"/>
        </w:rPr>
        <w:br/>
      </w:r>
    </w:p>
    <w:p w14:paraId="383F0B9F" w14:textId="77777777" w:rsidR="00C72CCF" w:rsidRDefault="00C676A1">
      <w:pPr>
        <w:spacing w:line="36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ECT 313: </w:t>
      </w:r>
      <w:r>
        <w:rPr>
          <w:rFonts w:ascii="Times New Roman" w:eastAsia="Calibri" w:hAnsi="Times New Roman" w:cs="Times New Roman"/>
          <w:b/>
          <w:sz w:val="24"/>
          <w:szCs w:val="24"/>
          <w:lang w:val="en-US"/>
        </w:rPr>
        <w:t>SPECIAL METHODS OF TEACHING GEOGRAPHY</w:t>
      </w:r>
    </w:p>
    <w:p w14:paraId="65ADA8A1" w14:textId="77777777" w:rsidR="00C72CCF" w:rsidRDefault="00C72CCF">
      <w:pPr>
        <w:pBdr>
          <w:top w:val="thinThickSmallGap" w:sz="18" w:space="1" w:color="auto"/>
          <w:bottom w:val="single" w:sz="12" w:space="1" w:color="auto"/>
        </w:pBdr>
        <w:spacing w:after="0" w:line="360" w:lineRule="auto"/>
        <w:jc w:val="center"/>
        <w:rPr>
          <w:rFonts w:ascii="Times New Roman" w:eastAsia="Times New Roman" w:hAnsi="Times New Roman" w:cs="Times New Roman"/>
          <w:sz w:val="24"/>
          <w:szCs w:val="24"/>
        </w:rPr>
      </w:pPr>
    </w:p>
    <w:p w14:paraId="522B0878" w14:textId="77777777" w:rsidR="00C72CCF" w:rsidRDefault="00C676A1">
      <w:pPr>
        <w:pBdr>
          <w:top w:val="thinThickSmallGap" w:sz="18" w:space="1" w:color="auto"/>
          <w:bottom w:val="single" w:sz="12" w:space="1" w:color="auto"/>
        </w:pBd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DATE: </w:t>
      </w:r>
      <w:r>
        <w:rPr>
          <w:rFonts w:ascii="Times New Roman" w:eastAsia="Times New Roman" w:hAnsi="Times New Roman" w:cs="Times New Roman"/>
          <w:b/>
          <w:bCs/>
          <w:sz w:val="24"/>
          <w:szCs w:val="24"/>
          <w:lang w:val="en-US"/>
        </w:rPr>
        <w:t>5/12/2024</w:t>
      </w:r>
      <w:r>
        <w:rPr>
          <w:rFonts w:ascii="Times New Roman" w:eastAsia="Times New Roman" w:hAnsi="Times New Roman" w:cs="Times New Roman"/>
          <w:b/>
          <w:bCs/>
          <w:sz w:val="24"/>
          <w:szCs w:val="24"/>
        </w:rPr>
        <w:t xml:space="preserve">                                                                             TIME: 3 HOURS</w:t>
      </w:r>
    </w:p>
    <w:p w14:paraId="57F0D795" w14:textId="77777777" w:rsidR="00C72CCF" w:rsidRDefault="00C72CCF">
      <w:pPr>
        <w:spacing w:after="0" w:line="360" w:lineRule="auto"/>
        <w:jc w:val="center"/>
        <w:rPr>
          <w:rFonts w:ascii="Times New Roman" w:eastAsia="Times New Roman" w:hAnsi="Times New Roman" w:cs="Times New Roman"/>
          <w:sz w:val="24"/>
          <w:szCs w:val="24"/>
        </w:rPr>
      </w:pPr>
    </w:p>
    <w:p w14:paraId="4D8B4FDC" w14:textId="77777777" w:rsidR="00C72CCF" w:rsidRDefault="00C676A1">
      <w:pPr>
        <w:spacing w:after="0" w:line="36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INSTRUCTIONS:</w:t>
      </w:r>
    </w:p>
    <w:p w14:paraId="748397DD" w14:textId="77777777" w:rsidR="00C72CCF" w:rsidRDefault="00C676A1">
      <w:pPr>
        <w:pStyle w:val="ListParagraph"/>
        <w:numPr>
          <w:ilvl w:val="0"/>
          <w:numId w:val="1"/>
        </w:numPr>
        <w:spacing w:after="0" w:line="360" w:lineRule="auto"/>
        <w:rPr>
          <w:rFonts w:ascii="Times New Roman" w:eastAsia="Times New Roman" w:hAnsi="Times New Roman" w:cs="Times New Roman"/>
          <w:sz w:val="24"/>
          <w:szCs w:val="24"/>
        </w:rPr>
      </w:pPr>
      <w:r>
        <w:rPr>
          <w:rFonts w:ascii="Times New Roman" w:hAnsi="Times New Roman" w:cs="Times New Roman"/>
          <w:sz w:val="24"/>
          <w:szCs w:val="24"/>
        </w:rPr>
        <w:t xml:space="preserve">Answer question </w:t>
      </w:r>
      <w:r>
        <w:rPr>
          <w:rFonts w:ascii="Times New Roman" w:hAnsi="Times New Roman" w:cs="Times New Roman"/>
          <w:b/>
          <w:sz w:val="24"/>
          <w:szCs w:val="24"/>
        </w:rPr>
        <w:t>ONE</w:t>
      </w:r>
      <w:r>
        <w:rPr>
          <w:rFonts w:ascii="Times New Roman" w:hAnsi="Times New Roman" w:cs="Times New Roman"/>
          <w:sz w:val="24"/>
          <w:szCs w:val="24"/>
        </w:rPr>
        <w:t xml:space="preserve"> and any other </w:t>
      </w:r>
      <w:r>
        <w:rPr>
          <w:rFonts w:ascii="Times New Roman" w:hAnsi="Times New Roman" w:cs="Times New Roman"/>
          <w:b/>
          <w:sz w:val="24"/>
          <w:szCs w:val="24"/>
        </w:rPr>
        <w:t>TWO</w:t>
      </w:r>
      <w:r>
        <w:rPr>
          <w:rFonts w:ascii="Times New Roman" w:hAnsi="Times New Roman" w:cs="Times New Roman"/>
          <w:sz w:val="24"/>
          <w:szCs w:val="24"/>
        </w:rPr>
        <w:t xml:space="preserve"> questions.</w:t>
      </w:r>
      <w:r>
        <w:rPr>
          <w:rFonts w:ascii="Times New Roman" w:eastAsia="Times New Roman" w:hAnsi="Times New Roman" w:cs="Times New Roman"/>
          <w:sz w:val="24"/>
          <w:szCs w:val="24"/>
        </w:rPr>
        <w:t xml:space="preserve"> </w:t>
      </w:r>
    </w:p>
    <w:p w14:paraId="7765FD88" w14:textId="77777777" w:rsidR="00C72CCF" w:rsidRDefault="00C676A1">
      <w:pPr>
        <w:pStyle w:val="ListParagraph"/>
        <w:numPr>
          <w:ilvl w:val="0"/>
          <w:numId w:val="1"/>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Write your answers </w:t>
      </w:r>
      <w:r>
        <w:rPr>
          <w:rFonts w:ascii="Times New Roman" w:eastAsia="Times New Roman" w:hAnsi="Times New Roman" w:cs="Times New Roman"/>
          <w:b/>
          <w:sz w:val="24"/>
          <w:szCs w:val="24"/>
        </w:rPr>
        <w:t>NEATLY</w:t>
      </w:r>
      <w:r>
        <w:rPr>
          <w:rFonts w:ascii="Times New Roman" w:eastAsia="Times New Roman" w:hAnsi="Times New Roman" w:cs="Times New Roman"/>
          <w:sz w:val="24"/>
          <w:szCs w:val="24"/>
        </w:rPr>
        <w:t xml:space="preserve"> and </w:t>
      </w:r>
      <w:r>
        <w:rPr>
          <w:rFonts w:ascii="Times New Roman" w:eastAsia="Times New Roman" w:hAnsi="Times New Roman" w:cs="Times New Roman"/>
          <w:b/>
          <w:sz w:val="24"/>
          <w:szCs w:val="24"/>
        </w:rPr>
        <w:t xml:space="preserve">LEGIBLY </w:t>
      </w:r>
      <w:r>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rPr>
        <w:t>the answer booklet.</w:t>
      </w:r>
    </w:p>
    <w:p w14:paraId="1EBC3B2D" w14:textId="77777777" w:rsidR="00C72CCF" w:rsidRDefault="00C676A1">
      <w:pPr>
        <w:pStyle w:val="ListParagraph"/>
        <w:numPr>
          <w:ilvl w:val="0"/>
          <w:numId w:val="1"/>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Number your answer to </w:t>
      </w:r>
      <w:r>
        <w:rPr>
          <w:rFonts w:ascii="Times New Roman" w:eastAsia="Times New Roman" w:hAnsi="Times New Roman" w:cs="Times New Roman"/>
          <w:b/>
          <w:sz w:val="24"/>
          <w:szCs w:val="24"/>
        </w:rPr>
        <w:t>Correspond</w:t>
      </w:r>
      <w:r>
        <w:rPr>
          <w:rFonts w:ascii="Times New Roman" w:eastAsia="Times New Roman" w:hAnsi="Times New Roman" w:cs="Times New Roman"/>
          <w:sz w:val="24"/>
          <w:szCs w:val="24"/>
        </w:rPr>
        <w:t xml:space="preserve"> to the question answered.</w:t>
      </w:r>
    </w:p>
    <w:p w14:paraId="3636EF10" w14:textId="77777777" w:rsidR="00C72CCF" w:rsidRDefault="00C676A1">
      <w:pPr>
        <w:pStyle w:val="ListParagraph"/>
        <w:numPr>
          <w:ilvl w:val="0"/>
          <w:numId w:val="1"/>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Do Not</w:t>
      </w:r>
      <w:r>
        <w:rPr>
          <w:rFonts w:ascii="Times New Roman" w:eastAsia="Times New Roman" w:hAnsi="Times New Roman" w:cs="Times New Roman"/>
          <w:sz w:val="24"/>
          <w:szCs w:val="24"/>
        </w:rPr>
        <w:t xml:space="preserve"> write on this question paper.</w:t>
      </w:r>
    </w:p>
    <w:p w14:paraId="747DF7C0" w14:textId="77777777" w:rsidR="00C72CCF" w:rsidRDefault="00C72CCF">
      <w:pPr>
        <w:pStyle w:val="ListParagraph"/>
        <w:spacing w:after="0" w:line="360" w:lineRule="auto"/>
        <w:rPr>
          <w:rFonts w:ascii="Times New Roman" w:eastAsia="Times New Roman" w:hAnsi="Times New Roman" w:cs="Times New Roman"/>
          <w:sz w:val="24"/>
          <w:szCs w:val="24"/>
        </w:rPr>
      </w:pPr>
    </w:p>
    <w:p w14:paraId="1F9670C5" w14:textId="77777777" w:rsidR="00C72CCF" w:rsidRDefault="00C72CCF">
      <w:pPr>
        <w:spacing w:after="0" w:line="360" w:lineRule="auto"/>
        <w:ind w:left="360"/>
        <w:jc w:val="center"/>
        <w:rPr>
          <w:rFonts w:ascii="Times New Roman" w:eastAsia="Times New Roman" w:hAnsi="Times New Roman" w:cs="Times New Roman"/>
          <w:b/>
          <w:i/>
          <w:sz w:val="24"/>
          <w:szCs w:val="24"/>
        </w:rPr>
      </w:pPr>
    </w:p>
    <w:p w14:paraId="6970FE52" w14:textId="77777777" w:rsidR="00C72CCF" w:rsidRDefault="00C72CCF">
      <w:pPr>
        <w:spacing w:after="0" w:line="360" w:lineRule="auto"/>
        <w:ind w:left="360"/>
        <w:jc w:val="center"/>
        <w:rPr>
          <w:rFonts w:ascii="Times New Roman" w:eastAsia="Times New Roman" w:hAnsi="Times New Roman" w:cs="Times New Roman"/>
          <w:b/>
          <w:i/>
          <w:sz w:val="24"/>
          <w:szCs w:val="24"/>
        </w:rPr>
      </w:pPr>
    </w:p>
    <w:p w14:paraId="2ED977F1" w14:textId="77777777" w:rsidR="00C72CCF" w:rsidRDefault="00C72CCF">
      <w:pPr>
        <w:spacing w:after="0" w:line="360" w:lineRule="auto"/>
        <w:ind w:left="360"/>
        <w:jc w:val="center"/>
        <w:rPr>
          <w:rFonts w:ascii="Times New Roman" w:eastAsia="Times New Roman" w:hAnsi="Times New Roman" w:cs="Times New Roman"/>
          <w:b/>
          <w:i/>
          <w:sz w:val="24"/>
          <w:szCs w:val="24"/>
        </w:rPr>
      </w:pPr>
    </w:p>
    <w:p w14:paraId="67DB1E75" w14:textId="77777777" w:rsidR="00C72CCF" w:rsidRDefault="00C72CCF">
      <w:pPr>
        <w:spacing w:after="0" w:line="360" w:lineRule="auto"/>
        <w:ind w:left="360"/>
        <w:jc w:val="center"/>
        <w:rPr>
          <w:rFonts w:ascii="Times New Roman" w:eastAsia="Times New Roman" w:hAnsi="Times New Roman" w:cs="Times New Roman"/>
          <w:b/>
          <w:i/>
          <w:sz w:val="24"/>
          <w:szCs w:val="24"/>
        </w:rPr>
      </w:pPr>
    </w:p>
    <w:p w14:paraId="5C2C5A66" w14:textId="77777777" w:rsidR="00C72CCF" w:rsidRDefault="00C72CCF">
      <w:pPr>
        <w:spacing w:after="0" w:line="360" w:lineRule="auto"/>
        <w:ind w:left="360"/>
        <w:jc w:val="center"/>
        <w:rPr>
          <w:rFonts w:ascii="Times New Roman" w:eastAsia="Times New Roman" w:hAnsi="Times New Roman" w:cs="Times New Roman"/>
          <w:b/>
          <w:i/>
          <w:sz w:val="24"/>
          <w:szCs w:val="24"/>
        </w:rPr>
      </w:pPr>
    </w:p>
    <w:p w14:paraId="2C94EA79" w14:textId="77777777" w:rsidR="00C72CCF" w:rsidRDefault="00C72CCF">
      <w:pPr>
        <w:spacing w:after="0" w:line="360" w:lineRule="auto"/>
        <w:ind w:left="360"/>
        <w:jc w:val="center"/>
        <w:rPr>
          <w:rFonts w:ascii="Times New Roman" w:eastAsia="Times New Roman" w:hAnsi="Times New Roman" w:cs="Times New Roman"/>
          <w:b/>
          <w:i/>
          <w:sz w:val="24"/>
          <w:szCs w:val="24"/>
        </w:rPr>
      </w:pPr>
    </w:p>
    <w:p w14:paraId="67F4019E" w14:textId="77777777" w:rsidR="00C72CCF" w:rsidRDefault="00C676A1">
      <w:pPr>
        <w:spacing w:after="0" w:line="360" w:lineRule="auto"/>
        <w:ind w:left="36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Examination cheating is a crime</w:t>
      </w:r>
    </w:p>
    <w:p w14:paraId="16EEE630" w14:textId="77777777" w:rsidR="00C72CCF" w:rsidRDefault="00C72CCF">
      <w:pPr>
        <w:spacing w:after="0" w:line="360" w:lineRule="auto"/>
        <w:rPr>
          <w:rFonts w:ascii="Times New Roman" w:eastAsia="Times New Roman" w:hAnsi="Times New Roman" w:cs="Times New Roman"/>
          <w:b/>
          <w:i/>
          <w:sz w:val="24"/>
          <w:szCs w:val="24"/>
        </w:rPr>
      </w:pPr>
    </w:p>
    <w:p w14:paraId="66018678" w14:textId="77777777" w:rsidR="00C72CCF" w:rsidRDefault="00C72CCF">
      <w:pPr>
        <w:spacing w:after="0" w:line="360" w:lineRule="auto"/>
        <w:rPr>
          <w:rFonts w:ascii="Times New Roman" w:eastAsia="Times New Roman" w:hAnsi="Times New Roman" w:cs="Times New Roman"/>
          <w:b/>
          <w:i/>
          <w:sz w:val="24"/>
          <w:szCs w:val="24"/>
        </w:rPr>
      </w:pPr>
    </w:p>
    <w:p w14:paraId="63908AEC" w14:textId="77777777" w:rsidR="00C72CCF" w:rsidRDefault="00C72CCF">
      <w:pPr>
        <w:spacing w:after="0" w:line="360" w:lineRule="auto"/>
        <w:ind w:left="360"/>
        <w:rPr>
          <w:rFonts w:ascii="Times New Roman" w:eastAsia="Times New Roman" w:hAnsi="Times New Roman" w:cs="Times New Roman"/>
          <w:b/>
          <w:sz w:val="24"/>
          <w:szCs w:val="24"/>
        </w:rPr>
      </w:pPr>
    </w:p>
    <w:p w14:paraId="3B2E7E10" w14:textId="77777777" w:rsidR="00C72CCF" w:rsidRDefault="00C72CCF">
      <w:pPr>
        <w:spacing w:line="360" w:lineRule="auto"/>
        <w:ind w:left="360"/>
        <w:rPr>
          <w:rFonts w:ascii="Times New Roman" w:hAnsi="Times New Roman" w:cs="Times New Roman"/>
          <w:b/>
          <w:sz w:val="24"/>
          <w:szCs w:val="24"/>
          <w:u w:val="single"/>
        </w:rPr>
      </w:pPr>
    </w:p>
    <w:p w14:paraId="01A70F19" w14:textId="77777777" w:rsidR="00C72CCF" w:rsidRDefault="00C676A1">
      <w:pPr>
        <w:spacing w:line="360" w:lineRule="auto"/>
        <w:ind w:left="360"/>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QUESTION ONE COMPULSORY (30 Marks) </w:t>
      </w:r>
    </w:p>
    <w:p w14:paraId="00FAD90D" w14:textId="77777777" w:rsidR="00C72CCF" w:rsidRDefault="00C676A1">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State </w:t>
      </w:r>
      <w:r>
        <w:rPr>
          <w:rFonts w:ascii="Times New Roman" w:hAnsi="Times New Roman" w:cs="Times New Roman"/>
          <w:b/>
          <w:sz w:val="24"/>
          <w:szCs w:val="24"/>
        </w:rPr>
        <w:t>three (3)</w:t>
      </w:r>
      <w:r>
        <w:rPr>
          <w:rFonts w:ascii="Times New Roman" w:hAnsi="Times New Roman" w:cs="Times New Roman"/>
          <w:sz w:val="24"/>
          <w:szCs w:val="24"/>
        </w:rPr>
        <w:t xml:space="preserve"> </w:t>
      </w:r>
      <w:r>
        <w:rPr>
          <w:rFonts w:ascii="Times New Roman" w:hAnsi="Times New Roman" w:cs="Times New Roman"/>
          <w:b/>
          <w:sz w:val="24"/>
          <w:szCs w:val="24"/>
        </w:rPr>
        <w:t>National goals of education</w:t>
      </w:r>
      <w:r>
        <w:rPr>
          <w:rFonts w:ascii="Times New Roman" w:hAnsi="Times New Roman" w:cs="Times New Roman"/>
          <w:sz w:val="24"/>
          <w:szCs w:val="24"/>
        </w:rPr>
        <w:t xml:space="preserve"> in Kenya and illu</w:t>
      </w:r>
      <w:r>
        <w:rPr>
          <w:rFonts w:ascii="Times New Roman" w:hAnsi="Times New Roman" w:cs="Times New Roman"/>
          <w:sz w:val="24"/>
          <w:szCs w:val="24"/>
        </w:rPr>
        <w:t>strate how Geography can help in their attainment.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 Marks).</w:t>
      </w:r>
      <w:r>
        <w:rPr>
          <w:rFonts w:ascii="Times New Roman" w:hAnsi="Times New Roman" w:cs="Times New Roman"/>
          <w:sz w:val="24"/>
          <w:szCs w:val="24"/>
        </w:rPr>
        <w:tab/>
      </w:r>
    </w:p>
    <w:p w14:paraId="32656639" w14:textId="77777777" w:rsidR="00C72CCF" w:rsidRDefault="00C676A1">
      <w:pPr>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Explain </w:t>
      </w:r>
      <w:r>
        <w:rPr>
          <w:rFonts w:ascii="Times New Roman" w:hAnsi="Times New Roman" w:cs="Times New Roman"/>
          <w:b/>
          <w:sz w:val="24"/>
          <w:szCs w:val="24"/>
        </w:rPr>
        <w:t xml:space="preserve">three (3) </w:t>
      </w:r>
      <w:r>
        <w:rPr>
          <w:rFonts w:ascii="Times New Roman" w:hAnsi="Times New Roman" w:cs="Times New Roman"/>
          <w:sz w:val="24"/>
          <w:szCs w:val="24"/>
        </w:rPr>
        <w:t xml:space="preserve">reasons for </w:t>
      </w:r>
      <w:r>
        <w:rPr>
          <w:rFonts w:ascii="Times New Roman" w:hAnsi="Times New Roman" w:cs="Times New Roman"/>
          <w:b/>
          <w:sz w:val="24"/>
          <w:szCs w:val="24"/>
        </w:rPr>
        <w:t>teaching Geography</w:t>
      </w:r>
      <w:r>
        <w:rPr>
          <w:rFonts w:ascii="Times New Roman" w:hAnsi="Times New Roman" w:cs="Times New Roman"/>
          <w:sz w:val="24"/>
          <w:szCs w:val="24"/>
        </w:rPr>
        <w:t xml:space="preserve"> in secondary schools in Kenya</w:t>
      </w:r>
    </w:p>
    <w:p w14:paraId="770F54E8" w14:textId="77777777" w:rsidR="00C72CCF" w:rsidRDefault="00C676A1">
      <w:pPr>
        <w:spacing w:line="360" w:lineRule="auto"/>
        <w:ind w:firstLineChars="3300" w:firstLine="7920"/>
        <w:rPr>
          <w:rFonts w:ascii="Times New Roman" w:hAnsi="Times New Roman" w:cs="Times New Roman"/>
          <w:sz w:val="24"/>
          <w:szCs w:val="24"/>
        </w:rPr>
      </w:pPr>
      <w:r>
        <w:rPr>
          <w:rFonts w:ascii="Times New Roman" w:hAnsi="Times New Roman" w:cs="Times New Roman"/>
          <w:sz w:val="24"/>
          <w:szCs w:val="24"/>
        </w:rPr>
        <w:t>(6 Marks)</w:t>
      </w:r>
    </w:p>
    <w:p w14:paraId="223942AE" w14:textId="77777777" w:rsidR="00C72CCF" w:rsidRDefault="00C676A1">
      <w:pPr>
        <w:spacing w:line="360" w:lineRule="auto"/>
        <w:ind w:left="720" w:hanging="360"/>
        <w:rPr>
          <w:rFonts w:ascii="Times New Roman" w:hAnsi="Times New Roman" w:cs="Times New Roman"/>
          <w:sz w:val="24"/>
          <w:szCs w:val="24"/>
        </w:rPr>
      </w:pPr>
      <w:r>
        <w:rPr>
          <w:rFonts w:ascii="Times New Roman" w:hAnsi="Times New Roman" w:cs="Times New Roman"/>
          <w:sz w:val="24"/>
          <w:szCs w:val="24"/>
        </w:rPr>
        <w:t xml:space="preserve">(c) Name </w:t>
      </w:r>
      <w:r>
        <w:rPr>
          <w:rFonts w:ascii="Times New Roman" w:hAnsi="Times New Roman" w:cs="Times New Roman"/>
          <w:b/>
          <w:sz w:val="24"/>
          <w:szCs w:val="24"/>
        </w:rPr>
        <w:t>three (3)</w:t>
      </w:r>
      <w:r>
        <w:rPr>
          <w:rFonts w:ascii="Times New Roman" w:hAnsi="Times New Roman" w:cs="Times New Roman"/>
          <w:sz w:val="24"/>
          <w:szCs w:val="24"/>
        </w:rPr>
        <w:t xml:space="preserve"> </w:t>
      </w:r>
      <w:r>
        <w:rPr>
          <w:rFonts w:ascii="Times New Roman" w:hAnsi="Times New Roman" w:cs="Times New Roman"/>
          <w:b/>
          <w:sz w:val="24"/>
          <w:szCs w:val="24"/>
        </w:rPr>
        <w:t>experiments,</w:t>
      </w:r>
      <w:r>
        <w:rPr>
          <w:rFonts w:ascii="Times New Roman" w:hAnsi="Times New Roman" w:cs="Times New Roman"/>
          <w:sz w:val="24"/>
          <w:szCs w:val="24"/>
        </w:rPr>
        <w:t xml:space="preserve"> which can possibly be carried out in a Geography laboratory.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(6 Marks).</w:t>
      </w:r>
    </w:p>
    <w:p w14:paraId="09BFC8C8" w14:textId="77777777" w:rsidR="00C72CCF" w:rsidRDefault="00C676A1">
      <w:pPr>
        <w:spacing w:line="360" w:lineRule="auto"/>
        <w:ind w:left="720" w:hanging="360"/>
        <w:rPr>
          <w:rFonts w:ascii="Times New Roman" w:hAnsi="Times New Roman" w:cs="Times New Roman"/>
          <w:sz w:val="24"/>
          <w:szCs w:val="24"/>
        </w:rPr>
      </w:pPr>
      <w:r>
        <w:rPr>
          <w:rFonts w:ascii="Times New Roman" w:hAnsi="Times New Roman" w:cs="Times New Roman"/>
          <w:sz w:val="24"/>
          <w:szCs w:val="24"/>
        </w:rPr>
        <w:t xml:space="preserve"> (d) Describe </w:t>
      </w:r>
      <w:r>
        <w:rPr>
          <w:rFonts w:ascii="Times New Roman" w:hAnsi="Times New Roman" w:cs="Times New Roman"/>
          <w:b/>
          <w:sz w:val="24"/>
          <w:szCs w:val="24"/>
        </w:rPr>
        <w:t>six (6)</w:t>
      </w:r>
      <w:r>
        <w:rPr>
          <w:rFonts w:ascii="Times New Roman" w:hAnsi="Times New Roman" w:cs="Times New Roman"/>
          <w:sz w:val="24"/>
          <w:szCs w:val="24"/>
        </w:rPr>
        <w:t xml:space="preserve"> characteristics of </w:t>
      </w:r>
      <w:r>
        <w:rPr>
          <w:rFonts w:ascii="Times New Roman" w:hAnsi="Times New Roman" w:cs="Times New Roman"/>
          <w:b/>
          <w:sz w:val="24"/>
          <w:szCs w:val="24"/>
        </w:rPr>
        <w:t>instructional objectives</w:t>
      </w:r>
      <w:r>
        <w:rPr>
          <w:rFonts w:ascii="Times New Roman" w:hAnsi="Times New Roman" w:cs="Times New Roman"/>
          <w:sz w:val="24"/>
          <w:szCs w:val="24"/>
        </w:rPr>
        <w:t xml:space="preserve"> based on Bloom’s (2001) revised taxonomy.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(12 Marks).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D8663A5" w14:textId="77777777" w:rsidR="00C72CCF" w:rsidRDefault="00C676A1">
      <w:pPr>
        <w:spacing w:line="360" w:lineRule="auto"/>
        <w:ind w:left="360"/>
        <w:rPr>
          <w:rFonts w:ascii="Times New Roman" w:hAnsi="Times New Roman" w:cs="Times New Roman"/>
          <w:b/>
          <w:sz w:val="24"/>
          <w:szCs w:val="24"/>
          <w:u w:val="single"/>
        </w:rPr>
      </w:pPr>
      <w:r>
        <w:rPr>
          <w:rFonts w:ascii="Times New Roman" w:hAnsi="Times New Roman" w:cs="Times New Roman"/>
          <w:b/>
          <w:sz w:val="24"/>
          <w:szCs w:val="24"/>
          <w:u w:val="single"/>
        </w:rPr>
        <w:t>QUESTION T</w:t>
      </w:r>
      <w:r>
        <w:rPr>
          <w:rFonts w:ascii="Times New Roman" w:hAnsi="Times New Roman" w:cs="Times New Roman"/>
          <w:b/>
          <w:sz w:val="24"/>
          <w:szCs w:val="24"/>
          <w:u w:val="single"/>
        </w:rPr>
        <w:t>WO (20 Marks)</w:t>
      </w:r>
    </w:p>
    <w:p w14:paraId="47A97341" w14:textId="77777777" w:rsidR="00C72CCF" w:rsidRDefault="00C676A1">
      <w:pPr>
        <w:pStyle w:val="ListParagraph"/>
        <w:numPr>
          <w:ilvl w:val="0"/>
          <w:numId w:val="3"/>
        </w:numPr>
        <w:tabs>
          <w:tab w:val="left" w:pos="720"/>
          <w:tab w:val="left" w:pos="1170"/>
        </w:tabs>
        <w:spacing w:line="360" w:lineRule="auto"/>
        <w:ind w:left="1080" w:hanging="900"/>
        <w:rPr>
          <w:rFonts w:ascii="Times New Roman" w:hAnsi="Times New Roman" w:cs="Times New Roman"/>
          <w:sz w:val="24"/>
          <w:szCs w:val="24"/>
        </w:rPr>
      </w:pPr>
      <w:r>
        <w:rPr>
          <w:rFonts w:ascii="Times New Roman" w:hAnsi="Times New Roman" w:cs="Times New Roman"/>
          <w:sz w:val="24"/>
          <w:szCs w:val="24"/>
        </w:rPr>
        <w:t xml:space="preserve">Rosen, B. (2012) published principles of effective teaching that all teachers should know. </w:t>
      </w:r>
    </w:p>
    <w:p w14:paraId="4AB754F0" w14:textId="77777777" w:rsidR="00C72CCF" w:rsidRDefault="00C676A1">
      <w:pPr>
        <w:pStyle w:val="ListParagraph"/>
        <w:tabs>
          <w:tab w:val="left" w:pos="720"/>
        </w:tabs>
        <w:spacing w:line="360" w:lineRule="auto"/>
        <w:ind w:left="1260" w:hanging="540"/>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what is </w:t>
      </w:r>
      <w:r>
        <w:rPr>
          <w:rFonts w:ascii="Times New Roman" w:hAnsi="Times New Roman" w:cs="Times New Roman"/>
          <w:b/>
          <w:sz w:val="24"/>
          <w:szCs w:val="24"/>
        </w:rPr>
        <w:t>effective teaching</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 Marks).</w:t>
      </w:r>
    </w:p>
    <w:p w14:paraId="76424A3C" w14:textId="77777777" w:rsidR="00C72CCF" w:rsidRDefault="00C676A1">
      <w:pPr>
        <w:tabs>
          <w:tab w:val="left" w:pos="720"/>
        </w:tabs>
        <w:spacing w:line="360" w:lineRule="auto"/>
        <w:ind w:left="1530" w:hanging="810"/>
        <w:rPr>
          <w:rFonts w:ascii="Times New Roman" w:hAnsi="Times New Roman" w:cs="Times New Roman"/>
          <w:sz w:val="24"/>
          <w:szCs w:val="24"/>
        </w:rPr>
      </w:pPr>
      <w:r>
        <w:rPr>
          <w:rFonts w:ascii="Times New Roman" w:hAnsi="Times New Roman" w:cs="Times New Roman"/>
          <w:sz w:val="24"/>
          <w:szCs w:val="24"/>
        </w:rPr>
        <w:t xml:space="preserve">ii). Explain </w:t>
      </w:r>
      <w:r>
        <w:rPr>
          <w:rFonts w:ascii="Times New Roman" w:hAnsi="Times New Roman" w:cs="Times New Roman"/>
          <w:b/>
          <w:sz w:val="24"/>
          <w:szCs w:val="24"/>
        </w:rPr>
        <w:t>four (4)</w:t>
      </w:r>
      <w:r>
        <w:rPr>
          <w:rFonts w:ascii="Times New Roman" w:hAnsi="Times New Roman" w:cs="Times New Roman"/>
          <w:sz w:val="24"/>
          <w:szCs w:val="24"/>
        </w:rPr>
        <w:t xml:space="preserve"> factors, which contribute to </w:t>
      </w:r>
      <w:r>
        <w:rPr>
          <w:rFonts w:ascii="Times New Roman" w:hAnsi="Times New Roman" w:cs="Times New Roman"/>
          <w:b/>
          <w:sz w:val="24"/>
          <w:szCs w:val="24"/>
        </w:rPr>
        <w:t>effective teaching</w:t>
      </w:r>
      <w:r>
        <w:rPr>
          <w:rFonts w:ascii="Times New Roman" w:hAnsi="Times New Roman" w:cs="Times New Roman"/>
          <w:sz w:val="24"/>
          <w:szCs w:val="24"/>
        </w:rPr>
        <w:t xml:space="preserve"> of Geography.</w:t>
      </w:r>
    </w:p>
    <w:p w14:paraId="6826D1D6" w14:textId="77777777" w:rsidR="00C72CCF" w:rsidRDefault="00C676A1">
      <w:pPr>
        <w:tabs>
          <w:tab w:val="left" w:pos="720"/>
        </w:tabs>
        <w:spacing w:line="360" w:lineRule="auto"/>
        <w:ind w:leftChars="1141" w:left="2510" w:firstLineChars="2227" w:firstLine="5345"/>
        <w:rPr>
          <w:rFonts w:ascii="Times New Roman" w:hAnsi="Times New Roman" w:cs="Times New Roman"/>
          <w:sz w:val="24"/>
          <w:szCs w:val="24"/>
        </w:rPr>
      </w:pPr>
      <w:r>
        <w:rPr>
          <w:rFonts w:ascii="Times New Roman" w:hAnsi="Times New Roman" w:cs="Times New Roman"/>
          <w:sz w:val="24"/>
          <w:szCs w:val="24"/>
        </w:rPr>
        <w:t>(8 Marks).</w:t>
      </w:r>
    </w:p>
    <w:p w14:paraId="344CEA44" w14:textId="77777777" w:rsidR="00C72CCF" w:rsidRDefault="00C676A1">
      <w:pPr>
        <w:pStyle w:val="ListParagraph"/>
        <w:numPr>
          <w:ilvl w:val="0"/>
          <w:numId w:val="3"/>
        </w:numPr>
        <w:spacing w:line="360" w:lineRule="auto"/>
        <w:ind w:left="720" w:hanging="540"/>
        <w:rPr>
          <w:rFonts w:ascii="Times New Roman" w:hAnsi="Times New Roman" w:cs="Times New Roman"/>
          <w:sz w:val="24"/>
          <w:szCs w:val="24"/>
        </w:rPr>
      </w:pPr>
      <w:proofErr w:type="spellStart"/>
      <w:r>
        <w:rPr>
          <w:rFonts w:ascii="Times New Roman" w:hAnsi="Times New Roman" w:cs="Times New Roman"/>
          <w:sz w:val="24"/>
          <w:szCs w:val="24"/>
        </w:rPr>
        <w:t>Kazungu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Kambi</w:t>
      </w:r>
      <w:proofErr w:type="spellEnd"/>
      <w:r>
        <w:rPr>
          <w:rFonts w:ascii="Times New Roman" w:hAnsi="Times New Roman" w:cs="Times New Roman"/>
          <w:sz w:val="24"/>
          <w:szCs w:val="24"/>
        </w:rPr>
        <w:t xml:space="preserve">, a </w:t>
      </w:r>
      <w:proofErr w:type="gramStart"/>
      <w:r>
        <w:rPr>
          <w:rFonts w:ascii="Times New Roman" w:hAnsi="Times New Roman" w:cs="Times New Roman"/>
          <w:sz w:val="24"/>
          <w:szCs w:val="24"/>
        </w:rPr>
        <w:t>third year</w:t>
      </w:r>
      <w:proofErr w:type="gramEnd"/>
      <w:r>
        <w:rPr>
          <w:rFonts w:ascii="Times New Roman" w:hAnsi="Times New Roman" w:cs="Times New Roman"/>
          <w:sz w:val="24"/>
          <w:szCs w:val="24"/>
        </w:rPr>
        <w:t xml:space="preserve"> students in Tom Mboya University was preparing for their teaching practice in </w:t>
      </w:r>
      <w:proofErr w:type="spellStart"/>
      <w:r>
        <w:rPr>
          <w:rFonts w:ascii="Times New Roman" w:hAnsi="Times New Roman" w:cs="Times New Roman"/>
          <w:sz w:val="24"/>
          <w:szCs w:val="24"/>
        </w:rPr>
        <w:t>Bahati</w:t>
      </w:r>
      <w:proofErr w:type="spellEnd"/>
      <w:r>
        <w:rPr>
          <w:rFonts w:ascii="Times New Roman" w:hAnsi="Times New Roman" w:cs="Times New Roman"/>
          <w:sz w:val="24"/>
          <w:szCs w:val="24"/>
        </w:rPr>
        <w:t xml:space="preserve"> secondary school. A number of important documents were required for successful preparation for teaching Geography.</w:t>
      </w:r>
    </w:p>
    <w:p w14:paraId="05C3FF49" w14:textId="77777777" w:rsidR="00C72CCF" w:rsidRDefault="00C676A1">
      <w:pPr>
        <w:pStyle w:val="ListParagraph"/>
        <w:numPr>
          <w:ilvl w:val="0"/>
          <w:numId w:val="4"/>
        </w:numPr>
        <w:spacing w:line="360" w:lineRule="auto"/>
        <w:ind w:left="630" w:firstLine="0"/>
        <w:rPr>
          <w:rFonts w:ascii="Times New Roman" w:hAnsi="Times New Roman" w:cs="Times New Roman"/>
          <w:sz w:val="24"/>
          <w:szCs w:val="24"/>
        </w:rPr>
      </w:pPr>
      <w:r>
        <w:rPr>
          <w:rFonts w:ascii="Times New Roman" w:hAnsi="Times New Roman" w:cs="Times New Roman"/>
          <w:sz w:val="24"/>
          <w:szCs w:val="24"/>
        </w:rPr>
        <w:t xml:space="preserve">Suggest </w:t>
      </w:r>
      <w:r>
        <w:rPr>
          <w:rFonts w:ascii="Times New Roman" w:hAnsi="Times New Roman" w:cs="Times New Roman"/>
          <w:b/>
          <w:sz w:val="24"/>
          <w:szCs w:val="24"/>
        </w:rPr>
        <w:t>two (2)</w:t>
      </w:r>
      <w:r>
        <w:rPr>
          <w:rFonts w:ascii="Times New Roman" w:hAnsi="Times New Roman" w:cs="Times New Roman"/>
          <w:sz w:val="24"/>
          <w:szCs w:val="24"/>
        </w:rPr>
        <w:t xml:space="preserve"> </w:t>
      </w:r>
      <w:r>
        <w:rPr>
          <w:rFonts w:ascii="Times New Roman" w:hAnsi="Times New Roman" w:cs="Times New Roman"/>
          <w:b/>
          <w:sz w:val="24"/>
          <w:szCs w:val="24"/>
        </w:rPr>
        <w:t>key documents</w:t>
      </w:r>
      <w:r>
        <w:rPr>
          <w:rFonts w:ascii="Times New Roman" w:hAnsi="Times New Roman" w:cs="Times New Roman"/>
          <w:sz w:val="24"/>
          <w:szCs w:val="24"/>
        </w:rPr>
        <w:t xml:space="preserve"> neces</w:t>
      </w:r>
      <w:r>
        <w:rPr>
          <w:rFonts w:ascii="Times New Roman" w:hAnsi="Times New Roman" w:cs="Times New Roman"/>
          <w:sz w:val="24"/>
          <w:szCs w:val="24"/>
        </w:rPr>
        <w:t xml:space="preserve">sary in the preparation that </w:t>
      </w:r>
      <w:proofErr w:type="spellStart"/>
      <w:r>
        <w:rPr>
          <w:rFonts w:ascii="Times New Roman" w:hAnsi="Times New Roman" w:cs="Times New Roman"/>
          <w:sz w:val="24"/>
          <w:szCs w:val="24"/>
        </w:rPr>
        <w:t>Kazungu</w:t>
      </w:r>
      <w:proofErr w:type="spellEnd"/>
      <w:r>
        <w:rPr>
          <w:rFonts w:ascii="Times New Roman" w:hAnsi="Times New Roman" w:cs="Times New Roman"/>
          <w:sz w:val="24"/>
          <w:szCs w:val="24"/>
        </w:rPr>
        <w:t xml:space="preserve"> needed to have.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(2 Marks).</w:t>
      </w:r>
    </w:p>
    <w:p w14:paraId="4B25390F" w14:textId="77777777" w:rsidR="00C72CCF" w:rsidRDefault="00C676A1">
      <w:pPr>
        <w:pStyle w:val="ListParagraph"/>
        <w:numPr>
          <w:ilvl w:val="0"/>
          <w:numId w:val="4"/>
        </w:numPr>
        <w:spacing w:line="360" w:lineRule="auto"/>
        <w:ind w:left="180" w:firstLine="450"/>
        <w:rPr>
          <w:rFonts w:ascii="Times New Roman" w:hAnsi="Times New Roman" w:cs="Times New Roman"/>
          <w:sz w:val="24"/>
          <w:szCs w:val="24"/>
        </w:rPr>
      </w:pPr>
      <w:r>
        <w:rPr>
          <w:rFonts w:ascii="Times New Roman" w:hAnsi="Times New Roman" w:cs="Times New Roman"/>
          <w:sz w:val="24"/>
          <w:szCs w:val="24"/>
        </w:rPr>
        <w:t xml:space="preserve">Why is it necessary for a Geography teacher to have </w:t>
      </w:r>
      <w:r>
        <w:rPr>
          <w:rFonts w:ascii="Times New Roman" w:hAnsi="Times New Roman" w:cs="Times New Roman"/>
          <w:b/>
          <w:sz w:val="24"/>
          <w:szCs w:val="24"/>
        </w:rPr>
        <w:t>one</w:t>
      </w:r>
      <w:r>
        <w:rPr>
          <w:rFonts w:ascii="Times New Roman" w:hAnsi="Times New Roman" w:cs="Times New Roman"/>
          <w:sz w:val="24"/>
          <w:szCs w:val="24"/>
        </w:rPr>
        <w:t xml:space="preserve"> of the documents listed in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above?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 Marks).</w:t>
      </w:r>
    </w:p>
    <w:p w14:paraId="6E0ACE5C" w14:textId="77777777" w:rsidR="00C72CCF" w:rsidRDefault="00C676A1">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QUESTION THREE (20 Marks)</w:t>
      </w:r>
    </w:p>
    <w:p w14:paraId="2F9B9E6D" w14:textId="77777777" w:rsidR="00C72CCF" w:rsidRDefault="00C676A1">
      <w:pPr>
        <w:spacing w:line="360" w:lineRule="auto"/>
        <w:ind w:left="360" w:hanging="360"/>
        <w:rPr>
          <w:rFonts w:ascii="Times New Roman" w:hAnsi="Times New Roman" w:cs="Times New Roman"/>
          <w:sz w:val="24"/>
          <w:szCs w:val="24"/>
        </w:rPr>
      </w:pPr>
      <w:r>
        <w:rPr>
          <w:rFonts w:ascii="Times New Roman" w:hAnsi="Times New Roman" w:cs="Times New Roman"/>
          <w:sz w:val="24"/>
          <w:szCs w:val="24"/>
        </w:rPr>
        <w:t xml:space="preserve"> (a) Differentiate between </w:t>
      </w:r>
      <w:r>
        <w:rPr>
          <w:rFonts w:ascii="Times New Roman" w:hAnsi="Times New Roman" w:cs="Times New Roman"/>
          <w:b/>
          <w:sz w:val="24"/>
          <w:szCs w:val="24"/>
        </w:rPr>
        <w:t>expository</w:t>
      </w:r>
      <w:r>
        <w:rPr>
          <w:rFonts w:ascii="Times New Roman" w:hAnsi="Times New Roman" w:cs="Times New Roman"/>
          <w:sz w:val="24"/>
          <w:szCs w:val="24"/>
        </w:rPr>
        <w:t xml:space="preserve"> method and </w:t>
      </w:r>
      <w:r>
        <w:rPr>
          <w:rFonts w:ascii="Times New Roman" w:hAnsi="Times New Roman" w:cs="Times New Roman"/>
          <w:b/>
          <w:sz w:val="24"/>
          <w:szCs w:val="24"/>
        </w:rPr>
        <w:t>discovery</w:t>
      </w:r>
      <w:r>
        <w:rPr>
          <w:rFonts w:ascii="Times New Roman" w:hAnsi="Times New Roman" w:cs="Times New Roman"/>
          <w:sz w:val="24"/>
          <w:szCs w:val="24"/>
        </w:rPr>
        <w:t xml:space="preserve"> method of teaching and learning Geography</w:t>
      </w:r>
      <w:r>
        <w:rPr>
          <w:rFonts w:ascii="Times New Roman" w:hAnsi="Times New Roman" w:cs="Times New Roman"/>
          <w:sz w:val="24"/>
          <w:szCs w:val="24"/>
        </w:rPr>
        <w:tab/>
        <w:t>(4 Marks)</w:t>
      </w:r>
    </w:p>
    <w:p w14:paraId="001990F2" w14:textId="77777777" w:rsidR="00C72CCF" w:rsidRDefault="00C676A1">
      <w:pPr>
        <w:spacing w:line="360" w:lineRule="auto"/>
        <w:ind w:left="180"/>
        <w:rPr>
          <w:rFonts w:ascii="Times New Roman" w:hAnsi="Times New Roman" w:cs="Times New Roman"/>
          <w:sz w:val="24"/>
          <w:szCs w:val="24"/>
        </w:rPr>
      </w:pPr>
      <w:r>
        <w:rPr>
          <w:rFonts w:ascii="Times New Roman" w:hAnsi="Times New Roman" w:cs="Times New Roman"/>
          <w:sz w:val="24"/>
          <w:szCs w:val="24"/>
        </w:rPr>
        <w:t xml:space="preserve">(b) Appraise </w:t>
      </w:r>
      <w:r>
        <w:rPr>
          <w:rFonts w:ascii="Times New Roman" w:hAnsi="Times New Roman" w:cs="Times New Roman"/>
          <w:b/>
          <w:sz w:val="24"/>
          <w:szCs w:val="24"/>
        </w:rPr>
        <w:t>lecture</w:t>
      </w:r>
      <w:r>
        <w:rPr>
          <w:rFonts w:ascii="Times New Roman" w:hAnsi="Times New Roman" w:cs="Times New Roman"/>
          <w:sz w:val="24"/>
          <w:szCs w:val="24"/>
        </w:rPr>
        <w:t xml:space="preserve"> as a method of teaching Geography. (16 Marks).               </w:t>
      </w:r>
    </w:p>
    <w:p w14:paraId="6FDA431E" w14:textId="77777777" w:rsidR="00C72CCF" w:rsidRDefault="00C676A1">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QUESTION FOUR (20 Marks)</w:t>
      </w:r>
    </w:p>
    <w:p w14:paraId="234DC060" w14:textId="77777777" w:rsidR="00C72CCF" w:rsidRDefault="00C676A1">
      <w:pPr>
        <w:spacing w:line="360" w:lineRule="auto"/>
        <w:rPr>
          <w:rFonts w:ascii="Times New Roman" w:hAnsi="Times New Roman" w:cs="Times New Roman"/>
          <w:sz w:val="24"/>
          <w:szCs w:val="24"/>
        </w:rPr>
      </w:pPr>
      <w:r>
        <w:rPr>
          <w:rFonts w:ascii="Times New Roman" w:hAnsi="Times New Roman" w:cs="Times New Roman"/>
          <w:sz w:val="24"/>
          <w:szCs w:val="24"/>
        </w:rPr>
        <w:t xml:space="preserve"> (a) Explain </w:t>
      </w:r>
      <w:r>
        <w:rPr>
          <w:rFonts w:ascii="Times New Roman" w:hAnsi="Times New Roman" w:cs="Times New Roman"/>
          <w:b/>
          <w:sz w:val="24"/>
          <w:szCs w:val="24"/>
        </w:rPr>
        <w:t>six (6)</w:t>
      </w:r>
      <w:r>
        <w:rPr>
          <w:rFonts w:ascii="Times New Roman" w:hAnsi="Times New Roman" w:cs="Times New Roman"/>
          <w:sz w:val="24"/>
          <w:szCs w:val="24"/>
        </w:rPr>
        <w:t xml:space="preserve"> importance of </w:t>
      </w:r>
      <w:r>
        <w:rPr>
          <w:rFonts w:ascii="Times New Roman" w:hAnsi="Times New Roman" w:cs="Times New Roman"/>
          <w:b/>
          <w:sz w:val="24"/>
          <w:szCs w:val="24"/>
        </w:rPr>
        <w:t>le</w:t>
      </w:r>
      <w:r>
        <w:rPr>
          <w:rFonts w:ascii="Times New Roman" w:hAnsi="Times New Roman" w:cs="Times New Roman"/>
          <w:b/>
          <w:sz w:val="24"/>
          <w:szCs w:val="24"/>
        </w:rPr>
        <w:t>arning resources</w:t>
      </w:r>
      <w:r>
        <w:rPr>
          <w:rFonts w:ascii="Times New Roman" w:hAnsi="Times New Roman" w:cs="Times New Roman"/>
          <w:sz w:val="24"/>
          <w:szCs w:val="24"/>
        </w:rPr>
        <w:t xml:space="preserve"> in the teaching of </w:t>
      </w:r>
      <w:proofErr w:type="gramStart"/>
      <w:r>
        <w:rPr>
          <w:rFonts w:ascii="Times New Roman" w:hAnsi="Times New Roman" w:cs="Times New Roman"/>
          <w:sz w:val="24"/>
          <w:szCs w:val="24"/>
        </w:rPr>
        <w:t>Geography.(</w:t>
      </w:r>
      <w:proofErr w:type="gramEnd"/>
      <w:r>
        <w:rPr>
          <w:rFonts w:ascii="Times New Roman" w:hAnsi="Times New Roman" w:cs="Times New Roman"/>
          <w:sz w:val="24"/>
          <w:szCs w:val="24"/>
        </w:rPr>
        <w:t>12 Marks)</w:t>
      </w:r>
    </w:p>
    <w:p w14:paraId="78D9E855" w14:textId="77777777" w:rsidR="00C72CCF" w:rsidRDefault="00C676A1">
      <w:pPr>
        <w:spacing w:line="360" w:lineRule="auto"/>
        <w:ind w:left="360" w:hanging="270"/>
        <w:rPr>
          <w:rFonts w:ascii="Times New Roman" w:hAnsi="Times New Roman" w:cs="Times New Roman"/>
          <w:sz w:val="24"/>
          <w:szCs w:val="24"/>
        </w:rPr>
      </w:pPr>
      <w:r>
        <w:rPr>
          <w:rFonts w:ascii="Times New Roman" w:hAnsi="Times New Roman" w:cs="Times New Roman"/>
          <w:sz w:val="24"/>
          <w:szCs w:val="24"/>
        </w:rPr>
        <w:t xml:space="preserve">(b) Give </w:t>
      </w:r>
      <w:r>
        <w:rPr>
          <w:rFonts w:ascii="Times New Roman" w:hAnsi="Times New Roman" w:cs="Times New Roman"/>
          <w:b/>
          <w:sz w:val="24"/>
          <w:szCs w:val="24"/>
        </w:rPr>
        <w:t>four (4)</w:t>
      </w:r>
      <w:r>
        <w:rPr>
          <w:rFonts w:ascii="Times New Roman" w:hAnsi="Times New Roman" w:cs="Times New Roman"/>
          <w:sz w:val="24"/>
          <w:szCs w:val="24"/>
        </w:rPr>
        <w:t xml:space="preserve"> importance of a closure in the teaching and learning of </w:t>
      </w:r>
      <w:proofErr w:type="gramStart"/>
      <w:r>
        <w:rPr>
          <w:rFonts w:ascii="Times New Roman" w:hAnsi="Times New Roman" w:cs="Times New Roman"/>
          <w:sz w:val="24"/>
          <w:szCs w:val="24"/>
        </w:rPr>
        <w:t>Geography.(</w:t>
      </w:r>
      <w:proofErr w:type="gramEnd"/>
      <w:r>
        <w:rPr>
          <w:rFonts w:ascii="Times New Roman" w:hAnsi="Times New Roman" w:cs="Times New Roman"/>
          <w:sz w:val="24"/>
          <w:szCs w:val="24"/>
        </w:rPr>
        <w:t>8 Marks)</w:t>
      </w:r>
    </w:p>
    <w:p w14:paraId="5AB2ED54" w14:textId="77777777" w:rsidR="00C72CCF" w:rsidRDefault="00C676A1">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QUESTION FIVE (20 Marks)</w:t>
      </w:r>
    </w:p>
    <w:p w14:paraId="1D479173" w14:textId="77777777" w:rsidR="00C72CCF" w:rsidRDefault="00C676A1">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current interest in inquiry and </w:t>
      </w:r>
      <w:proofErr w:type="gramStart"/>
      <w:r>
        <w:rPr>
          <w:rFonts w:ascii="Times New Roman" w:hAnsi="Times New Roman" w:cs="Times New Roman"/>
          <w:sz w:val="24"/>
          <w:szCs w:val="24"/>
        </w:rPr>
        <w:t>problem solving</w:t>
      </w:r>
      <w:proofErr w:type="gramEnd"/>
      <w:r>
        <w:rPr>
          <w:rFonts w:ascii="Times New Roman" w:hAnsi="Times New Roman" w:cs="Times New Roman"/>
          <w:sz w:val="24"/>
          <w:szCs w:val="24"/>
        </w:rPr>
        <w:t xml:space="preserve"> teaching is traced back to t</w:t>
      </w:r>
      <w:r>
        <w:rPr>
          <w:rFonts w:ascii="Times New Roman" w:hAnsi="Times New Roman" w:cs="Times New Roman"/>
          <w:sz w:val="24"/>
          <w:szCs w:val="24"/>
        </w:rPr>
        <w:t xml:space="preserve">he work of John Dewey (1933). </w:t>
      </w:r>
    </w:p>
    <w:p w14:paraId="5DA3ABC3" w14:textId="77777777" w:rsidR="00C72CCF" w:rsidRDefault="00C676A1">
      <w:pPr>
        <w:pStyle w:val="ListParagraph"/>
        <w:spacing w:line="360" w:lineRule="auto"/>
        <w:ind w:left="600"/>
        <w:rPr>
          <w:rFonts w:ascii="Times New Roman" w:hAnsi="Times New Roman" w:cs="Times New Roman"/>
          <w:sz w:val="24"/>
          <w:szCs w:val="24"/>
        </w:rPr>
      </w:pPr>
      <w:r>
        <w:rPr>
          <w:rFonts w:ascii="Times New Roman" w:hAnsi="Times New Roman" w:cs="Times New Roman"/>
          <w:sz w:val="24"/>
          <w:szCs w:val="24"/>
        </w:rPr>
        <w:t xml:space="preserve">Mention </w:t>
      </w:r>
      <w:r>
        <w:rPr>
          <w:rFonts w:ascii="Times New Roman" w:hAnsi="Times New Roman" w:cs="Times New Roman"/>
          <w:b/>
          <w:sz w:val="24"/>
          <w:szCs w:val="24"/>
        </w:rPr>
        <w:t>three (3)</w:t>
      </w:r>
      <w:r>
        <w:rPr>
          <w:rFonts w:ascii="Times New Roman" w:hAnsi="Times New Roman" w:cs="Times New Roman"/>
          <w:sz w:val="24"/>
          <w:szCs w:val="24"/>
        </w:rPr>
        <w:t xml:space="preserve"> occasions when it is appropriate to use inquiry as a method of teaching </w:t>
      </w:r>
      <w:proofErr w:type="gramStart"/>
      <w:r>
        <w:rPr>
          <w:rFonts w:ascii="Times New Roman" w:hAnsi="Times New Roman" w:cs="Times New Roman"/>
          <w:sz w:val="24"/>
          <w:szCs w:val="24"/>
        </w:rPr>
        <w:t>Geography.(</w:t>
      </w:r>
      <w:proofErr w:type="gramEnd"/>
      <w:r>
        <w:rPr>
          <w:rFonts w:ascii="Times New Roman" w:hAnsi="Times New Roman" w:cs="Times New Roman"/>
          <w:sz w:val="24"/>
          <w:szCs w:val="24"/>
        </w:rPr>
        <w:t>6 Marks)</w:t>
      </w:r>
    </w:p>
    <w:p w14:paraId="6B014083" w14:textId="77777777" w:rsidR="00C72CCF" w:rsidRDefault="00C676A1">
      <w:pPr>
        <w:spacing w:line="360" w:lineRule="auto"/>
        <w:ind w:left="90" w:hanging="270"/>
        <w:rPr>
          <w:rFonts w:ascii="Times New Roman" w:hAnsi="Times New Roman" w:cs="Times New Roman"/>
          <w:sz w:val="24"/>
          <w:szCs w:val="24"/>
        </w:rPr>
      </w:pPr>
      <w:r>
        <w:rPr>
          <w:rFonts w:ascii="Times New Roman" w:hAnsi="Times New Roman" w:cs="Times New Roman"/>
          <w:sz w:val="24"/>
          <w:szCs w:val="24"/>
        </w:rPr>
        <w:t xml:space="preserve">    (b) Halima and </w:t>
      </w:r>
      <w:proofErr w:type="spellStart"/>
      <w:r>
        <w:rPr>
          <w:rFonts w:ascii="Times New Roman" w:hAnsi="Times New Roman" w:cs="Times New Roman"/>
          <w:sz w:val="24"/>
          <w:szCs w:val="24"/>
        </w:rPr>
        <w:t>Wanja</w:t>
      </w:r>
      <w:proofErr w:type="spellEnd"/>
      <w:r>
        <w:rPr>
          <w:rFonts w:ascii="Times New Roman" w:hAnsi="Times New Roman" w:cs="Times New Roman"/>
          <w:sz w:val="24"/>
          <w:szCs w:val="24"/>
        </w:rPr>
        <w:t xml:space="preserve"> do not do well in class. They appear disinterested and bored sometimes. They hardly finish their work and they normally do not participate in anything in class. They imitate the teacher when he is absent or writing on the board. Th</w:t>
      </w:r>
      <w:r>
        <w:rPr>
          <w:rFonts w:ascii="Times New Roman" w:hAnsi="Times New Roman" w:cs="Times New Roman"/>
          <w:sz w:val="24"/>
          <w:szCs w:val="24"/>
        </w:rPr>
        <w:t xml:space="preserve">e teacher seems not to notice them and they are not asked questions often. </w:t>
      </w:r>
    </w:p>
    <w:p w14:paraId="2A14D847" w14:textId="77777777" w:rsidR="00C72CCF" w:rsidRDefault="00C676A1">
      <w:pPr>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Suggest </w:t>
      </w:r>
      <w:r>
        <w:rPr>
          <w:rFonts w:ascii="Times New Roman" w:hAnsi="Times New Roman" w:cs="Times New Roman"/>
          <w:b/>
          <w:sz w:val="24"/>
          <w:szCs w:val="24"/>
        </w:rPr>
        <w:t>three (3)</w:t>
      </w:r>
      <w:r>
        <w:rPr>
          <w:rFonts w:ascii="Times New Roman" w:hAnsi="Times New Roman" w:cs="Times New Roman"/>
          <w:sz w:val="24"/>
          <w:szCs w:val="24"/>
        </w:rPr>
        <w:t xml:space="preserve"> reasons for their behaviour.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 Marks).</w:t>
      </w:r>
    </w:p>
    <w:p w14:paraId="7CB9EAD7" w14:textId="77777777" w:rsidR="00C72CCF" w:rsidRDefault="00C676A1">
      <w:pPr>
        <w:rPr>
          <w:rFonts w:ascii="Times New Roman" w:hAnsi="Times New Roman" w:cs="Times New Roman"/>
          <w:sz w:val="24"/>
          <w:szCs w:val="24"/>
        </w:rPr>
      </w:pPr>
      <w:r>
        <w:rPr>
          <w:rFonts w:ascii="Times New Roman" w:hAnsi="Times New Roman" w:cs="Times New Roman"/>
          <w:sz w:val="24"/>
          <w:szCs w:val="24"/>
        </w:rPr>
        <w:t xml:space="preserve">ii) What is the purpose of </w:t>
      </w:r>
      <w:r>
        <w:rPr>
          <w:rFonts w:ascii="Times New Roman" w:hAnsi="Times New Roman" w:cs="Times New Roman"/>
          <w:b/>
          <w:sz w:val="24"/>
          <w:szCs w:val="24"/>
        </w:rPr>
        <w:t>formative</w:t>
      </w:r>
      <w:r>
        <w:rPr>
          <w:rFonts w:ascii="Times New Roman" w:hAnsi="Times New Roman" w:cs="Times New Roman"/>
          <w:sz w:val="24"/>
          <w:szCs w:val="24"/>
        </w:rPr>
        <w:t xml:space="preserve"> evaluation in Geography?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 Marks).</w:t>
      </w:r>
    </w:p>
    <w:sectPr w:rsidR="00C72CCF">
      <w:footerReference w:type="default" r:id="rId8"/>
      <w:pgSz w:w="12240" w:h="15840"/>
      <w:pgMar w:top="1440" w:right="1440" w:bottom="12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388AD" w14:textId="77777777" w:rsidR="00C676A1" w:rsidRDefault="00C676A1">
      <w:pPr>
        <w:spacing w:line="240" w:lineRule="auto"/>
      </w:pPr>
      <w:r>
        <w:separator/>
      </w:r>
    </w:p>
  </w:endnote>
  <w:endnote w:type="continuationSeparator" w:id="0">
    <w:p w14:paraId="6C11A846" w14:textId="77777777" w:rsidR="00C676A1" w:rsidRDefault="00C676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749098"/>
      <w:docPartObj>
        <w:docPartGallery w:val="AutoText"/>
      </w:docPartObj>
    </w:sdtPr>
    <w:sdtEndPr>
      <w:rPr>
        <w:color w:val="808080" w:themeColor="background1" w:themeShade="80"/>
        <w:spacing w:val="60"/>
      </w:rPr>
    </w:sdtEndPr>
    <w:sdtContent>
      <w:p w14:paraId="2C156EE0" w14:textId="77777777" w:rsidR="00C72CCF" w:rsidRDefault="00C676A1">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rPr>
          <w:t>2</w:t>
        </w:r>
        <w:r>
          <w:rPr>
            <w:b/>
            <w:bCs/>
          </w:rPr>
          <w:fldChar w:fldCharType="end"/>
        </w:r>
        <w:r>
          <w:rPr>
            <w:b/>
            <w:bCs/>
          </w:rPr>
          <w:t xml:space="preserve"> | </w:t>
        </w:r>
        <w:r>
          <w:rPr>
            <w:color w:val="808080" w:themeColor="background1" w:themeShade="80"/>
            <w:spacing w:val="60"/>
          </w:rPr>
          <w:t>Page</w:t>
        </w:r>
      </w:p>
    </w:sdtContent>
  </w:sdt>
  <w:p w14:paraId="4D4B626A" w14:textId="77777777" w:rsidR="00C72CCF" w:rsidRDefault="00C72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0A866" w14:textId="77777777" w:rsidR="00C676A1" w:rsidRDefault="00C676A1">
      <w:pPr>
        <w:spacing w:after="0"/>
      </w:pPr>
      <w:r>
        <w:separator/>
      </w:r>
    </w:p>
  </w:footnote>
  <w:footnote w:type="continuationSeparator" w:id="0">
    <w:p w14:paraId="2BDE5B8E" w14:textId="77777777" w:rsidR="00C676A1" w:rsidRDefault="00C676A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1655"/>
    <w:multiLevelType w:val="multilevel"/>
    <w:tmpl w:val="00DC1655"/>
    <w:lvl w:ilvl="0">
      <w:start w:val="1"/>
      <w:numFmt w:val="lowerRoman"/>
      <w:lvlText w:val="%1)"/>
      <w:lvlJc w:val="right"/>
      <w:pPr>
        <w:ind w:left="1530" w:hanging="360"/>
      </w:pPr>
      <w:rPr>
        <w:rFonts w:ascii="Times New Roman" w:eastAsiaTheme="minorHAnsi" w:hAnsi="Times New Roman" w:cstheme="minorBidi"/>
      </w:r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1" w15:restartNumberingAfterBreak="0">
    <w:nsid w:val="1FA12C6F"/>
    <w:multiLevelType w:val="multilevel"/>
    <w:tmpl w:val="1FA12C6F"/>
    <w:lvl w:ilvl="0">
      <w:start w:val="1"/>
      <w:numFmt w:val="lowerLetter"/>
      <w:lvlText w:val="(%1)"/>
      <w:lvlJc w:val="left"/>
      <w:pPr>
        <w:ind w:left="600" w:hanging="360"/>
      </w:pPr>
      <w:rPr>
        <w:rFonts w:hint="default"/>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2" w15:restartNumberingAfterBreak="0">
    <w:nsid w:val="2D09706F"/>
    <w:multiLevelType w:val="multilevel"/>
    <w:tmpl w:val="2D09706F"/>
    <w:lvl w:ilvl="0">
      <w:start w:val="1"/>
      <w:numFmt w:val="lowerLetter"/>
      <w:lvlText w:val="(%1)"/>
      <w:lvlJc w:val="left"/>
      <w:pPr>
        <w:ind w:left="1530" w:hanging="360"/>
      </w:pPr>
      <w:rPr>
        <w:rFonts w:hint="default"/>
      </w:r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3" w15:restartNumberingAfterBreak="0">
    <w:nsid w:val="3EE16EE8"/>
    <w:multiLevelType w:val="multilevel"/>
    <w:tmpl w:val="3EE16EE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FC37927"/>
    <w:multiLevelType w:val="multilevel"/>
    <w:tmpl w:val="5FC379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294"/>
    <w:rsid w:val="00021F0C"/>
    <w:rsid w:val="00024CC3"/>
    <w:rsid w:val="00052A60"/>
    <w:rsid w:val="0008479C"/>
    <w:rsid w:val="000D26CF"/>
    <w:rsid w:val="001120DA"/>
    <w:rsid w:val="00116646"/>
    <w:rsid w:val="00125713"/>
    <w:rsid w:val="00152B2F"/>
    <w:rsid w:val="00182509"/>
    <w:rsid w:val="001C005B"/>
    <w:rsid w:val="001D5645"/>
    <w:rsid w:val="00211EFE"/>
    <w:rsid w:val="0025625D"/>
    <w:rsid w:val="00274D23"/>
    <w:rsid w:val="002976B9"/>
    <w:rsid w:val="002A4FE4"/>
    <w:rsid w:val="002A5306"/>
    <w:rsid w:val="002B5D79"/>
    <w:rsid w:val="002C05F3"/>
    <w:rsid w:val="002D041E"/>
    <w:rsid w:val="003209CE"/>
    <w:rsid w:val="00330A5C"/>
    <w:rsid w:val="00346FA7"/>
    <w:rsid w:val="0035311C"/>
    <w:rsid w:val="0036102F"/>
    <w:rsid w:val="00361C6C"/>
    <w:rsid w:val="00363B9C"/>
    <w:rsid w:val="003926F8"/>
    <w:rsid w:val="00393851"/>
    <w:rsid w:val="003A4DB3"/>
    <w:rsid w:val="003B798B"/>
    <w:rsid w:val="003E2506"/>
    <w:rsid w:val="003F4C2C"/>
    <w:rsid w:val="00433930"/>
    <w:rsid w:val="00444066"/>
    <w:rsid w:val="004524B8"/>
    <w:rsid w:val="004B1474"/>
    <w:rsid w:val="004E22DD"/>
    <w:rsid w:val="004E3C28"/>
    <w:rsid w:val="004E5792"/>
    <w:rsid w:val="004E719C"/>
    <w:rsid w:val="00507EC6"/>
    <w:rsid w:val="005231BD"/>
    <w:rsid w:val="00553858"/>
    <w:rsid w:val="00571F26"/>
    <w:rsid w:val="005A37A3"/>
    <w:rsid w:val="005C09A9"/>
    <w:rsid w:val="005E5C81"/>
    <w:rsid w:val="005E777B"/>
    <w:rsid w:val="00612682"/>
    <w:rsid w:val="00662F05"/>
    <w:rsid w:val="00672394"/>
    <w:rsid w:val="00683850"/>
    <w:rsid w:val="00692FB3"/>
    <w:rsid w:val="006B0FD2"/>
    <w:rsid w:val="00700ED0"/>
    <w:rsid w:val="00704037"/>
    <w:rsid w:val="00712C6A"/>
    <w:rsid w:val="00745880"/>
    <w:rsid w:val="0075312D"/>
    <w:rsid w:val="00754781"/>
    <w:rsid w:val="007934A9"/>
    <w:rsid w:val="007968A2"/>
    <w:rsid w:val="007A4AB7"/>
    <w:rsid w:val="007F6EC1"/>
    <w:rsid w:val="008122C8"/>
    <w:rsid w:val="008231FB"/>
    <w:rsid w:val="00843749"/>
    <w:rsid w:val="0085443C"/>
    <w:rsid w:val="008818D9"/>
    <w:rsid w:val="008945E7"/>
    <w:rsid w:val="008A0E2D"/>
    <w:rsid w:val="008B4A23"/>
    <w:rsid w:val="008C4D35"/>
    <w:rsid w:val="008C6A51"/>
    <w:rsid w:val="0090379F"/>
    <w:rsid w:val="009369DF"/>
    <w:rsid w:val="0096457F"/>
    <w:rsid w:val="00967D17"/>
    <w:rsid w:val="00971509"/>
    <w:rsid w:val="009A314F"/>
    <w:rsid w:val="009A3E44"/>
    <w:rsid w:val="009B4B12"/>
    <w:rsid w:val="009D417D"/>
    <w:rsid w:val="00A044E6"/>
    <w:rsid w:val="00A064D2"/>
    <w:rsid w:val="00A12C85"/>
    <w:rsid w:val="00A619EA"/>
    <w:rsid w:val="00A640D2"/>
    <w:rsid w:val="00AB6700"/>
    <w:rsid w:val="00AC5D85"/>
    <w:rsid w:val="00AF5CE6"/>
    <w:rsid w:val="00B664F6"/>
    <w:rsid w:val="00B82FBA"/>
    <w:rsid w:val="00B841B2"/>
    <w:rsid w:val="00B845F7"/>
    <w:rsid w:val="00BB2B30"/>
    <w:rsid w:val="00BB6BB2"/>
    <w:rsid w:val="00BC2A14"/>
    <w:rsid w:val="00BC4F1E"/>
    <w:rsid w:val="00BE07B6"/>
    <w:rsid w:val="00BE71D5"/>
    <w:rsid w:val="00BF4AB8"/>
    <w:rsid w:val="00C40370"/>
    <w:rsid w:val="00C413F3"/>
    <w:rsid w:val="00C676A1"/>
    <w:rsid w:val="00C72CCF"/>
    <w:rsid w:val="00C806D6"/>
    <w:rsid w:val="00C82094"/>
    <w:rsid w:val="00C9538B"/>
    <w:rsid w:val="00CD799C"/>
    <w:rsid w:val="00CE3923"/>
    <w:rsid w:val="00CE50A6"/>
    <w:rsid w:val="00CF5B4D"/>
    <w:rsid w:val="00D31ECF"/>
    <w:rsid w:val="00D370AC"/>
    <w:rsid w:val="00D53D3F"/>
    <w:rsid w:val="00D862AC"/>
    <w:rsid w:val="00DB7294"/>
    <w:rsid w:val="00DC4702"/>
    <w:rsid w:val="00DC4F5D"/>
    <w:rsid w:val="00DD2BB4"/>
    <w:rsid w:val="00DE48D5"/>
    <w:rsid w:val="00E141C4"/>
    <w:rsid w:val="00E15377"/>
    <w:rsid w:val="00E5686E"/>
    <w:rsid w:val="00E70406"/>
    <w:rsid w:val="00EB0B38"/>
    <w:rsid w:val="00EB36AB"/>
    <w:rsid w:val="00EC3C03"/>
    <w:rsid w:val="00EC3E62"/>
    <w:rsid w:val="00EE25E7"/>
    <w:rsid w:val="00F022AE"/>
    <w:rsid w:val="00F10440"/>
    <w:rsid w:val="00F206F0"/>
    <w:rsid w:val="00F21DC9"/>
    <w:rsid w:val="00F32428"/>
    <w:rsid w:val="00F32C8D"/>
    <w:rsid w:val="00F34393"/>
    <w:rsid w:val="00F46F61"/>
    <w:rsid w:val="00F63A47"/>
    <w:rsid w:val="00F71610"/>
    <w:rsid w:val="00F74D76"/>
    <w:rsid w:val="00F83CAB"/>
    <w:rsid w:val="00F852C8"/>
    <w:rsid w:val="00FB77B7"/>
    <w:rsid w:val="00FD20C4"/>
    <w:rsid w:val="00FD2431"/>
    <w:rsid w:val="6F9158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3694381"/>
  <w15:docId w15:val="{5A560468-6D0B-4476-BFDC-0E7EA30A9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en-KE" w:eastAsia="en-K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2" w:lineRule="auto"/>
    </w:pPr>
    <w:rPr>
      <w:rFonts w:asciiTheme="minorHAnsi" w:hAnsiTheme="minorHAnsi"/>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asciiTheme="minorHAnsi" w:hAnsiTheme="minorHAnsi"/>
      <w:sz w:val="22"/>
      <w:lang w:val="en-GB"/>
    </w:rPr>
  </w:style>
  <w:style w:type="character" w:customStyle="1" w:styleId="FooterChar">
    <w:name w:val="Footer Char"/>
    <w:basedOn w:val="DefaultParagraphFont"/>
    <w:link w:val="Footer"/>
    <w:uiPriority w:val="99"/>
    <w:rPr>
      <w:rFonts w:asciiTheme="minorHAnsi" w:hAnsiTheme="minorHAnsi"/>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454</Words>
  <Characters>2592</Characters>
  <Application>Microsoft Office Word</Application>
  <DocSecurity>0</DocSecurity>
  <Lines>21</Lines>
  <Paragraphs>6</Paragraphs>
  <ScaleCrop>false</ScaleCrop>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16</cp:revision>
  <cp:lastPrinted>2024-11-18T12:39:00Z</cp:lastPrinted>
  <dcterms:created xsi:type="dcterms:W3CDTF">2024-08-02T10:53:00Z</dcterms:created>
  <dcterms:modified xsi:type="dcterms:W3CDTF">2026-09-22T14:04:00Z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8E64077902594207B672E307AD01D031_12</vt:lpwstr>
  </property>
</Properties>
</file>