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47477D">
      <w:pPr>
        <w:spacing w:before="100"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t xml:space="preserve"> </w:t>
      </w:r>
      <w:bookmarkStart w:id="0" w:name="_Hlk162278465"/>
      <w:bookmarkStart w:id="1" w:name="_Hlk130479469"/>
      <w:bookmarkStart w:id="2" w:name="_Hlk162353078"/>
      <w:bookmarkStart w:id="3" w:name="_Hlk162271949"/>
      <w:bookmarkStart w:id="4" w:name="_Hlk162347696"/>
      <w:bookmarkStart w:id="5" w:name="_Hlk121567020"/>
      <w:bookmarkStart w:id="6" w:name="_Hlk162017097"/>
      <w:r>
        <w:rPr>
          <w:rFonts w:ascii="Times New Roman" w:hAnsi="Times New Roman" w:eastAsia="Calibri" w:cs="Times New Roman"/>
          <w:b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3086100</wp:posOffset>
            </wp:positionH>
            <wp:positionV relativeFrom="paragraph">
              <wp:posOffset>-340360</wp:posOffset>
            </wp:positionV>
            <wp:extent cx="1790700" cy="1000125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20"/>
          <w:szCs w:val="20"/>
        </w:rPr>
        <w:t xml:space="preserve">                                                                            </w:t>
      </w:r>
    </w:p>
    <w:p w14:paraId="368E60D9">
      <w:pPr>
        <w:spacing w:before="100"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  <w:bookmarkStart w:id="7" w:name="_Hlk162346686"/>
    </w:p>
    <w:p w14:paraId="4AA0AE40">
      <w:pPr>
        <w:spacing w:before="100" w:after="0" w:line="240" w:lineRule="auto"/>
        <w:jc w:val="both"/>
        <w:rPr>
          <w:rFonts w:ascii="Times New Roman" w:hAnsi="Times New Roman" w:eastAsia="Times New Roman" w:cs="Times New Roman"/>
          <w:sz w:val="20"/>
          <w:szCs w:val="20"/>
        </w:rPr>
      </w:pP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sz w:val="24"/>
          <w:szCs w:val="24"/>
        </w:rPr>
      </w:pPr>
      <w:bookmarkStart w:id="8" w:name="_Hlk121158204"/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OM MB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O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YA UNIV</w:t>
      </w:r>
      <w:r>
        <w:rPr>
          <w:rFonts w:ascii="Times New Roman" w:hAnsi="Times New Roman" w:eastAsia="Times New Roman" w:cs="Times New Roman"/>
          <w:b/>
          <w:spacing w:val="2"/>
          <w:sz w:val="44"/>
          <w:szCs w:val="44"/>
        </w:rPr>
        <w:t>E</w:t>
      </w:r>
      <w:r>
        <w:rPr>
          <w:rFonts w:ascii="Times New Roman" w:hAnsi="Times New Roman" w:eastAsia="Times New Roman" w:cs="Times New Roman"/>
          <w:b/>
          <w:spacing w:val="1"/>
          <w:sz w:val="44"/>
          <w:szCs w:val="44"/>
        </w:rPr>
        <w:t>R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>S</w:t>
      </w:r>
      <w:r>
        <w:rPr>
          <w:rFonts w:ascii="Times New Roman" w:hAnsi="Times New Roman" w:eastAsia="Times New Roman" w:cs="Times New Roman"/>
          <w:b/>
          <w:spacing w:val="-1"/>
          <w:sz w:val="44"/>
          <w:szCs w:val="44"/>
        </w:rPr>
        <w:t>IT</w:t>
      </w:r>
      <w:r>
        <w:rPr>
          <w:rFonts w:ascii="Times New Roman" w:hAnsi="Times New Roman" w:eastAsia="Times New Roman" w:cs="Times New Roman"/>
          <w:b/>
          <w:sz w:val="44"/>
          <w:szCs w:val="44"/>
        </w:rPr>
        <w:t xml:space="preserve">Y </w:t>
      </w:r>
    </w:p>
    <w:bookmarkEnd w:id="8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sz w:val="20"/>
          <w:szCs w:val="20"/>
        </w:rPr>
      </w:pPr>
      <w:r>
        <w:rPr>
          <w:rFonts w:ascii="Times New Roman" w:hAnsi="Times New Roman" w:eastAsia="Times New Roman" w:cs="Times New Roman"/>
          <w:color w:val="FF0000"/>
          <w:sz w:val="20"/>
          <w:szCs w:val="20"/>
        </w:rPr>
        <w:t>KNOWLEDGE FOR SUSTAINABLE INNOVATION ENTERPRISE</w:t>
      </w:r>
      <w:bookmarkEnd w:id="0"/>
    </w:p>
    <w:bookmarkEnd w:id="1"/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color w:val="FF0000"/>
          <w:sz w:val="32"/>
          <w:szCs w:val="32"/>
        </w:rPr>
        <w:t xml:space="preserve">            </w:t>
      </w:r>
    </w:p>
    <w:bookmarkEnd w:id="2"/>
    <w:p w14:paraId="07D46FBC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>20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>24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/202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/>
        </w:rPr>
        <w:t xml:space="preserve">5 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>ACADEMIC YEAR UNIVERSITY EXAMINATION</w:t>
      </w:r>
    </w:p>
    <w:bookmarkEnd w:id="3"/>
    <w:p w14:paraId="7BCF3A0A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sz w:val="28"/>
          <w:szCs w:val="28"/>
        </w:rPr>
      </w:pPr>
    </w:p>
    <w:bookmarkEnd w:id="4"/>
    <w:p w14:paraId="773FF183">
      <w:pPr>
        <w:spacing w:after="200" w:line="276" w:lineRule="auto"/>
        <w:jc w:val="center"/>
        <w:rPr>
          <w:rFonts w:hint="default" w:ascii="Times New Roman" w:hAnsi="Times New Roman" w:eastAsia="Calibri" w:cs="Times New Roman"/>
          <w:b/>
          <w:sz w:val="32"/>
          <w:szCs w:val="32"/>
          <w:lang w:val="en-US"/>
        </w:rPr>
      </w:pPr>
      <w:r>
        <w:rPr>
          <w:rFonts w:hint="default" w:ascii="Times New Roman" w:hAnsi="Times New Roman" w:eastAsia="Calibri" w:cs="Times New Roman"/>
          <w:b/>
          <w:sz w:val="32"/>
          <w:szCs w:val="32"/>
          <w:lang w:val="en-US"/>
        </w:rPr>
        <w:t xml:space="preserve">SECOND </w:t>
      </w:r>
      <w:r>
        <w:rPr>
          <w:rFonts w:ascii="Times New Roman" w:hAnsi="Times New Roman" w:eastAsia="Calibri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eastAsia="Calibri" w:cs="Times New Roman"/>
          <w:b/>
          <w:sz w:val="32"/>
          <w:szCs w:val="32"/>
          <w:lang w:val="en-GB"/>
        </w:rPr>
        <w:t xml:space="preserve">YEAR FIRST SEMESTER </w:t>
      </w:r>
      <w:r>
        <w:rPr>
          <w:rFonts w:hint="default" w:ascii="Times New Roman" w:hAnsi="Times New Roman" w:eastAsia="Calibri" w:cs="Times New Roman"/>
          <w:b/>
          <w:sz w:val="32"/>
          <w:szCs w:val="32"/>
          <w:lang w:val="en-US"/>
        </w:rPr>
        <w:t xml:space="preserve"> EXAMINATION FOR THE DEGREE OF </w:t>
      </w:r>
      <w:r>
        <w:rPr>
          <w:rFonts w:ascii="Times New Roman" w:hAnsi="Times New Roman" w:eastAsia="Calibri" w:cs="Times New Roman"/>
          <w:b/>
          <w:sz w:val="32"/>
          <w:szCs w:val="32"/>
          <w:lang w:val="en-GB"/>
        </w:rPr>
        <w:t xml:space="preserve">BACHELOR </w:t>
      </w:r>
      <w:r>
        <w:rPr>
          <w:rFonts w:hint="default" w:ascii="Times New Roman" w:hAnsi="Times New Roman" w:eastAsia="Calibri" w:cs="Times New Roman"/>
          <w:b/>
          <w:sz w:val="32"/>
          <w:szCs w:val="32"/>
          <w:lang w:val="en-US"/>
        </w:rPr>
        <w:t>SCIENCE</w:t>
      </w:r>
      <w:bookmarkStart w:id="9" w:name="_GoBack"/>
      <w:bookmarkEnd w:id="9"/>
      <w:r>
        <w:rPr>
          <w:rFonts w:ascii="Times New Roman" w:hAnsi="Times New Roman" w:eastAsia="Calibri" w:cs="Times New Roman"/>
          <w:b/>
          <w:sz w:val="32"/>
          <w:szCs w:val="32"/>
          <w:lang w:val="en-US"/>
        </w:rPr>
        <w:t xml:space="preserve"> </w:t>
      </w:r>
      <w:r>
        <w:rPr>
          <w:rFonts w:ascii="Times New Roman" w:hAnsi="Times New Roman" w:eastAsia="Calibri" w:cs="Times New Roman"/>
          <w:b/>
          <w:sz w:val="32"/>
          <w:szCs w:val="32"/>
          <w:lang w:val="en-GB"/>
        </w:rPr>
        <w:t xml:space="preserve"> </w:t>
      </w:r>
      <w:r>
        <w:rPr>
          <w:rFonts w:hint="default" w:ascii="Times New Roman" w:hAnsi="Times New Roman" w:eastAsia="Calibri" w:cs="Times New Roman"/>
          <w:b/>
          <w:sz w:val="32"/>
          <w:szCs w:val="32"/>
          <w:lang w:val="en-US"/>
        </w:rPr>
        <w:t>WITH IT</w:t>
      </w:r>
    </w:p>
    <w:p w14:paraId="1E3108D6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z w:val="32"/>
          <w:szCs w:val="32"/>
          <w:lang w:val="en-US"/>
        </w:rPr>
      </w:pPr>
    </w:p>
    <w:p w14:paraId="3C8F1A0B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/>
          <w:b/>
          <w:bCs/>
          <w:sz w:val="32"/>
          <w:szCs w:val="32"/>
          <w:lang w:val="en-US"/>
        </w:rPr>
      </w:pPr>
      <w:r>
        <w:rPr>
          <w:rFonts w:hint="default" w:ascii="Times New Roman" w:hAnsi="Times New Roman" w:eastAsia="Times New Roman"/>
          <w:b/>
          <w:bCs/>
          <w:sz w:val="32"/>
          <w:szCs w:val="32"/>
          <w:lang w:val="en-US"/>
        </w:rPr>
        <w:t>MMA 217: NUMERICAL CONVERGENCE</w:t>
      </w:r>
    </w:p>
    <w:p w14:paraId="31011484">
      <w:pPr>
        <w:pBdr>
          <w:bottom w:val="double" w:color="auto" w:sz="6" w:space="1"/>
        </w:pBdr>
        <w:spacing w:after="0" w:line="240" w:lineRule="auto"/>
        <w:jc w:val="center"/>
        <w:rPr>
          <w:rFonts w:hint="default" w:ascii="Times New Roman" w:hAnsi="Times New Roman" w:eastAsia="Times New Roman"/>
          <w:b/>
          <w:bCs/>
          <w:sz w:val="32"/>
          <w:szCs w:val="32"/>
          <w:lang w:val="en-US"/>
        </w:rPr>
      </w:pPr>
    </w:p>
    <w:p w14:paraId="6EAB9AEF">
      <w:pPr>
        <w:pBdr>
          <w:bottom w:val="double" w:color="auto" w:sz="6" w:space="1"/>
        </w:pBdr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>DATE: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en-GB"/>
        </w:rPr>
        <w:t>13</w:t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>/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en-GB"/>
        </w:rPr>
        <w:t>12</w:t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>/2024</w:t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ab/>
      </w:r>
      <w:r>
        <w:rPr>
          <w:rFonts w:ascii="Times New Roman" w:hAnsi="Times New Roman" w:eastAsia="Times New Roman" w:cs="Times New Roman"/>
          <w:b/>
          <w:sz w:val="28"/>
          <w:szCs w:val="28"/>
          <w:lang w:val="en-GB" w:eastAsia="en-GB"/>
        </w:rPr>
        <w:t xml:space="preserve">                                            TIME: 3 HOURS</w:t>
      </w:r>
    </w:p>
    <w:bookmarkEnd w:id="5"/>
    <w:bookmarkEnd w:id="6"/>
    <w:bookmarkEnd w:id="7"/>
    <w:p w14:paraId="7F5D73EA">
      <w:pPr>
        <w:keepNext/>
        <w:keepLines/>
        <w:spacing w:after="0" w:line="240" w:lineRule="auto"/>
        <w:outlineLvl w:val="2"/>
        <w:rPr>
          <w:rFonts w:ascii="Times New Roman" w:hAnsi="Times New Roman" w:eastAsia="Times New Roman" w:cs="Times New Roman"/>
          <w:b/>
          <w:bCs/>
          <w:color w:val="000000"/>
          <w:sz w:val="24"/>
          <w:szCs w:val="24"/>
        </w:rPr>
      </w:pPr>
    </w:p>
    <w:p w14:paraId="367AAF9F">
      <w:pPr>
        <w:spacing w:after="160" w:line="259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Instructions:</w:t>
      </w:r>
    </w:p>
    <w:p w14:paraId="30C78296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❼ Answer QUESTION ONE (compulsory) and any other TWO.</w:t>
      </w:r>
    </w:p>
    <w:p w14:paraId="5B77380C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❼ Proofs should be written carefully.</w:t>
      </w:r>
    </w:p>
    <w:p w14:paraId="21CEF593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❼ Cheating is NOT allowed and will be harshly punished.</w:t>
      </w:r>
    </w:p>
    <w:p w14:paraId="50B68D1C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</w:rPr>
        <w:t>❼ Observe further instructions on the answer booklet.</w:t>
      </w:r>
    </w:p>
    <w:p w14:paraId="4C81A31E">
      <w:pPr>
        <w:spacing w:after="0" w:line="240" w:lineRule="auto"/>
        <w:rPr>
          <w:rFonts w:hint="default" w:ascii="Times New Roman" w:hAnsi="Times New Roman" w:eastAsia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lang w:val="en-US"/>
        </w:rPr>
        <w:t>DO NOT WRITE ON THIS PAPER</w:t>
      </w:r>
    </w:p>
    <w:p w14:paraId="5E7E058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79B84659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E10D00E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DD333ED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6A7E58C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D0103DF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57171D5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</w:rPr>
      </w:pPr>
    </w:p>
    <w:p w14:paraId="3B68198A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bCs/>
          <w:sz w:val="32"/>
          <w:szCs w:val="32"/>
          <w:lang w:val="en-US"/>
        </w:rPr>
      </w:pPr>
      <w:r>
        <w:rPr>
          <w:rFonts w:hint="default" w:ascii="Times New Roman" w:hAnsi="Times New Roman" w:eastAsia="Times New Roman" w:cs="Times New Roman"/>
          <w:b/>
          <w:bCs/>
          <w:sz w:val="32"/>
          <w:szCs w:val="32"/>
          <w:lang w:val="en-US"/>
        </w:rPr>
        <w:t>EXAMINATION CHEATING IS ACRIME</w:t>
      </w:r>
    </w:p>
    <w:p w14:paraId="165D7CF7"/>
    <w:p w14:paraId="511773AE"/>
    <w:p w14:paraId="0BBDCC08"/>
    <w:p w14:paraId="7FE837E7">
      <w:p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</w:t>
      </w:r>
    </w:p>
    <w:p w14:paraId="1FA04614">
      <w:pPr>
        <w:rPr>
          <w:rFonts w:ascii="Times New Roman" w:hAnsi="Times New Roman" w:cs="Times New Roman"/>
          <w:b/>
          <w:sz w:val="24"/>
          <w:szCs w:val="24"/>
        </w:rPr>
      </w:pPr>
    </w:p>
    <w:p w14:paraId="27814C46">
      <w:pPr>
        <w:rPr>
          <w:rFonts w:ascii="Times New Roman" w:hAnsi="Times New Roman" w:cs="Times New Roman"/>
          <w:b/>
          <w:sz w:val="24"/>
          <w:szCs w:val="24"/>
        </w:rPr>
      </w:pPr>
    </w:p>
    <w:p w14:paraId="62AD3AA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ONE [30 MARKS]</w:t>
      </w:r>
    </w:p>
    <w:p w14:paraId="2AB07DF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Use Simpson rule to evaluate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0.2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1.0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√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up>
                </m:sSup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</m:d>
            <m:r>
              <m:rPr/>
              <w:rPr>
                <w:rFonts w:ascii="Cambria Math" w:hAnsi="Cambria Math" w:cs="Times New Roman"/>
                <w:sz w:val="24"/>
                <w:szCs w:val="24"/>
              </w:rPr>
              <m:t>dx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nary>
      </m:oMath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using 4 intervals                       [6 Marks]</w:t>
      </w:r>
    </w:p>
    <w:p w14:paraId="4FDCA6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Find the root of the equation </w:t>
      </w:r>
      <m:oMath>
        <m:r>
          <m:rPr/>
          <w:rPr>
            <w:rFonts w:ascii="Cambria Math" w:hAnsi="Cambria Math" w:cs="Times New Roman"/>
            <w:sz w:val="24"/>
            <w:szCs w:val="24"/>
          </w:rPr>
          <m:t>2x−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log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e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 xml:space="preserve">x=7 </m:t>
        </m:r>
      </m:oMath>
      <w:r>
        <w:rPr>
          <w:rFonts w:ascii="Times New Roman" w:hAnsi="Times New Roman" w:cs="Times New Roman"/>
          <w:sz w:val="24"/>
          <w:szCs w:val="24"/>
        </w:rPr>
        <w:t xml:space="preserve"> which lies between </w:t>
      </w:r>
      <m:oMath>
        <m:r>
          <m:rPr/>
          <w:rPr>
            <w:rFonts w:ascii="Cambria Math" w:hAnsi="Cambria Math" w:cs="Times New Roman"/>
            <w:sz w:val="24"/>
            <w:szCs w:val="24"/>
          </w:rPr>
          <m:t>3.5</m:t>
        </m:r>
      </m:oMath>
      <w:r>
        <w:rPr>
          <w:rFonts w:ascii="Times New Roman" w:hAnsi="Times New Roman" w:cs="Times New Roman"/>
          <w:sz w:val="24"/>
          <w:szCs w:val="24"/>
        </w:rPr>
        <w:t xml:space="preserve"> and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 4.0</m:t>
        </m:r>
      </m:oMath>
      <w:r>
        <w:rPr>
          <w:rFonts w:ascii="Times New Roman" w:hAnsi="Times New Roman" w:cs="Times New Roman"/>
          <w:sz w:val="24"/>
          <w:szCs w:val="24"/>
        </w:rPr>
        <w:t xml:space="preserve">   using regula-falsi  method [Consider 2 Iterations only] correct to 3dp                                            [5 Marks]                                                                  </w:t>
      </w:r>
    </w:p>
    <w:p w14:paraId="5EE1B57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Set up an iteration for computing the square root 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x </m:t>
        </m:r>
      </m:oMath>
      <w:r>
        <w:rPr>
          <w:rFonts w:ascii="Times New Roman" w:hAnsi="Times New Roman" w:cs="Times New Roman"/>
          <w:sz w:val="24"/>
          <w:szCs w:val="24"/>
        </w:rPr>
        <w:t xml:space="preserve">of a given positive number </w:t>
      </w:r>
      <m:oMath>
        <m:r>
          <m:rPr/>
          <w:rPr>
            <w:rFonts w:ascii="Cambria Math" w:hAnsi="Cambria Math" w:cs="Times New Roman"/>
            <w:sz w:val="24"/>
            <w:szCs w:val="24"/>
          </w:rPr>
          <m:t>c</m:t>
        </m:r>
      </m:oMath>
      <w:r>
        <w:rPr>
          <w:rFonts w:ascii="Times New Roman" w:hAnsi="Times New Roman" w:cs="Times New Roman"/>
          <w:sz w:val="24"/>
          <w:szCs w:val="24"/>
        </w:rPr>
        <w:t xml:space="preserve"> and apply it when </w:t>
      </w:r>
      <m:oMath>
        <m:r>
          <m:rPr/>
          <w:rPr>
            <w:rFonts w:ascii="Cambria Math" w:hAnsi="Cambria Math" w:cs="Times New Roman"/>
            <w:sz w:val="24"/>
            <w:szCs w:val="24"/>
          </w:rPr>
          <m:t>c</m:t>
        </m:r>
      </m:oMath>
      <w:r>
        <w:rPr>
          <w:rFonts w:ascii="Times New Roman" w:hAnsi="Times New Roman" w:cs="Times New Roman"/>
          <w:sz w:val="24"/>
          <w:szCs w:val="24"/>
        </w:rPr>
        <w:t xml:space="preserve"> is equal to 6.                                                                                                     [6 Marks]</w:t>
      </w:r>
    </w:p>
    <w:p w14:paraId="13FB917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(d) Use trapezoidal rule to evaluate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1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um>
              <m:den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x+1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en>
            </m:f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nary>
        <m:r>
          <m:rPr/>
          <w:rPr>
            <w:rFonts w:ascii="Cambria Math" w:hAnsi="Cambria Math" w:cs="Times New Roman"/>
            <w:sz w:val="24"/>
            <w:szCs w:val="24"/>
          </w:rPr>
          <m:t>dx</m:t>
        </m:r>
      </m:oMath>
      <w:r>
        <w:rPr>
          <w:rFonts w:ascii="Times New Roman" w:hAnsi="Times New Roman" w:cs="Times New Roman"/>
          <w:sz w:val="24"/>
          <w:szCs w:val="24"/>
        </w:rPr>
        <w:t xml:space="preserve"> correct to </w:t>
      </w:r>
      <m:oMath>
        <m:r>
          <m:rPr/>
          <w:rPr>
            <w:rFonts w:ascii="Cambria Math" w:hAnsi="Cambria Math" w:cs="Times New Roman"/>
            <w:sz w:val="24"/>
            <w:szCs w:val="24"/>
          </w:rPr>
          <m:t>4</m:t>
        </m:r>
      </m:oMath>
      <w:r>
        <w:rPr>
          <w:rFonts w:ascii="Times New Roman" w:hAnsi="Times New Roman" w:cs="Times New Roman"/>
          <w:sz w:val="24"/>
          <w:szCs w:val="24"/>
        </w:rPr>
        <w:t xml:space="preserve"> dp by taking </w:t>
      </w:r>
      <m:oMath>
        <m:r>
          <m:rPr/>
          <w:rPr>
            <w:rFonts w:ascii="Cambria Math" w:hAnsi="Cambria Math" w:cs="Times New Roman"/>
            <w:sz w:val="24"/>
            <w:szCs w:val="24"/>
          </w:rPr>
          <m:t>ℎ=0.5</m:t>
        </m:r>
      </m:oMath>
      <w:r>
        <w:rPr>
          <w:rFonts w:ascii="Times New Roman" w:hAnsi="Times New Roman" w:cs="Times New Roman"/>
          <w:sz w:val="24"/>
          <w:szCs w:val="24"/>
        </w:rPr>
        <w:t>.      [3 Marks]   (e) Use Secant method to solve :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 xml:space="preserve">  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3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>−</m:t>
        </m:r>
      </m:oMath>
      <w:r>
        <w:rPr>
          <w:rFonts w:ascii="Times New Roman" w:hAnsi="Times New Roman" w:cs="Times New Roman"/>
          <w:sz w:val="24"/>
          <w:szCs w:val="24"/>
        </w:rPr>
        <w:t>5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x+3=0 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>=1.5</m:t>
        </m:r>
      </m:oMath>
      <w:r>
        <w:rPr>
          <w:rFonts w:ascii="Times New Roman" w:hAnsi="Times New Roman" w:cs="Times New Roman"/>
          <w:sz w:val="24"/>
          <w:szCs w:val="24"/>
        </w:rPr>
        <w:t xml:space="preserve">  and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1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>=</m:t>
        </m:r>
      </m:oMath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[5 Marks]</w:t>
      </w:r>
    </w:p>
    <w:p w14:paraId="3E17503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(f) Compute a solution by Newton Raphson method [Consider 2 iterations]: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 x=</m:t>
        </m:r>
        <m:func>
          <m:func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</w:rPr>
              <m:t>cos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Name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 xml:space="preserve">x  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  <m:sub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o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ub>
            </m:sSub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func>
        <m:r>
          <m:rPr/>
          <w:rPr>
            <w:rFonts w:ascii="Cambria Math" w:hAnsi="Cambria Math" w:cs="Times New Roman"/>
            <w:sz w:val="24"/>
            <w:szCs w:val="24"/>
          </w:rPr>
          <m:t>=1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63D47D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[5 Marks]                                                                                                      </w:t>
      </w:r>
    </w:p>
    <w:p w14:paraId="69F05E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 [20 MARKS]</w:t>
      </w:r>
    </w:p>
    <w:p w14:paraId="45753096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Find the root of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3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2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 xml:space="preserve">−3x−3=0, </m:t>
        </m:r>
      </m:oMath>
      <w:r>
        <w:rPr>
          <w:rFonts w:ascii="Times New Roman" w:hAnsi="Times New Roman" w:cs="Times New Roman"/>
          <w:sz w:val="24"/>
          <w:szCs w:val="24"/>
        </w:rPr>
        <w:t xml:space="preserve">lying between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 xml:space="preserve">=1 </m:t>
        </m:r>
      </m:oMath>
      <w:r>
        <w:rPr>
          <w:rFonts w:ascii="Times New Roman" w:hAnsi="Times New Roman" w:cs="Times New Roman"/>
          <w:sz w:val="24"/>
          <w:szCs w:val="24"/>
        </w:rPr>
        <w:t>and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1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 xml:space="preserve">=2 </m:t>
        </m:r>
      </m:oMath>
      <w:r>
        <w:rPr>
          <w:rFonts w:ascii="Times New Roman" w:hAnsi="Times New Roman" w:cs="Times New Roman"/>
          <w:sz w:val="24"/>
          <w:szCs w:val="24"/>
        </w:rPr>
        <w:t>using Regula Falsi method given  as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 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2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 xml:space="preserve">= 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>−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ub>
                </m:sSub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−</m:t>
                </m:r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</m:d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um>
          <m:den>
            <m:r>
              <m:rPr/>
              <w:rPr>
                <w:rFonts w:ascii="Cambria Math" w:hAnsi="Cambria Math" w:cs="Times New Roman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</m:d>
            <m:r>
              <m:rPr/>
              <w:rPr>
                <w:rFonts w:ascii="Cambria Math" w:hAnsi="Cambria Math" w:cs="Times New Roman"/>
                <w:sz w:val="24"/>
                <w:szCs w:val="24"/>
              </w:rPr>
              <m:t>−f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>
                  <m:sub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0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ub>
                </m:sSub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</m:d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en>
        </m:f>
        <m:r>
          <m:rPr/>
          <w:rPr>
            <w:rFonts w:ascii="Cambria Math" w:hAnsi="Cambria Math" w:cs="Times New Roman"/>
            <w:sz w:val="24"/>
            <w:szCs w:val="24"/>
          </w:rPr>
          <m:t>f(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>)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[8 Marks]                                                                                                                                                                                                                             </w:t>
      </w:r>
    </w:p>
    <w:p w14:paraId="3BD5C9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Use Forward,Backward and Central difference approximation to estimate the first derivative of the function: </w:t>
      </w:r>
      <m:oMath>
        <m:r>
          <m:rPr/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d>
        <m:r>
          <m:rPr/>
          <w:rPr>
            <w:rFonts w:ascii="Cambria Math" w:hAnsi="Cambria Math" w:cs="Times New Roman"/>
            <w:sz w:val="24"/>
            <w:szCs w:val="24"/>
          </w:rPr>
          <m:t>=0.5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3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>+0.1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2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>+0.8x−0.5</m:t>
        </m:r>
      </m:oMath>
      <w:r>
        <w:rPr>
          <w:rFonts w:ascii="Times New Roman" w:hAnsi="Times New Roman" w:cs="Times New Roman"/>
          <w:sz w:val="24"/>
          <w:szCs w:val="24"/>
        </w:rPr>
        <w:t xml:space="preserve"> at  </w:t>
      </w:r>
      <m:oMath>
        <m:r>
          <m:rPr/>
          <w:rPr>
            <w:rFonts w:ascii="Cambria Math" w:hAnsi="Cambria Math" w:cs="Times New Roman"/>
            <w:sz w:val="24"/>
            <w:szCs w:val="24"/>
          </w:rPr>
          <m:t>x=0.5</m:t>
        </m:r>
      </m:oMath>
      <w:r>
        <w:rPr>
          <w:rFonts w:ascii="Times New Roman" w:hAnsi="Times New Roman" w:cs="Times New Roman"/>
          <w:sz w:val="24"/>
          <w:szCs w:val="24"/>
        </w:rPr>
        <w:t xml:space="preserve"> using a step size </w:t>
      </w:r>
      <m:oMath>
        <m:r>
          <m:rPr/>
          <w:rPr>
            <w:rFonts w:ascii="Cambria Math" w:hAnsi="Cambria Math" w:cs="Times New Roman"/>
            <w:sz w:val="24"/>
            <w:szCs w:val="24"/>
          </w:rPr>
          <m:t>0.25</m:t>
        </m:r>
      </m:oMath>
    </w:p>
    <w:p w14:paraId="13A2F98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Also determine the true Percentage relative error in each approximation.                 [8 Marks]</w:t>
      </w:r>
    </w:p>
    <w:p w14:paraId="37A9677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Use Trapezoidal rule with </w:t>
      </w:r>
      <m:oMath>
        <m:r>
          <m:rPr/>
          <w:rPr>
            <w:rFonts w:ascii="Cambria Math" w:hAnsi="Cambria Math" w:cs="Times New Roman"/>
            <w:sz w:val="24"/>
            <w:szCs w:val="24"/>
          </w:rPr>
          <m:t>n=4</m:t>
        </m:r>
      </m:oMath>
      <w:r>
        <w:rPr>
          <w:rFonts w:ascii="Times New Roman" w:hAnsi="Times New Roman" w:cs="Times New Roman"/>
          <w:sz w:val="24"/>
          <w:szCs w:val="24"/>
        </w:rPr>
        <w:t xml:space="preserve"> to estimate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1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um>
              <m:den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up>
                </m:sSup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en>
            </m:f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nary>
        <m:r>
          <m:rPr/>
          <w:rPr>
            <w:rFonts w:ascii="Cambria Math" w:hAnsi="Cambria Math" w:cs="Times New Roman"/>
            <w:sz w:val="24"/>
            <w:szCs w:val="24"/>
          </w:rPr>
          <m:t>dx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                                  [4 Marks]</w:t>
      </w:r>
    </w:p>
    <w:p w14:paraId="78F2AF1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332EE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 [20 MARKS]</w:t>
      </w:r>
    </w:p>
    <w:p w14:paraId="739AA34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Show that the equation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2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>−x−4=0</m:t>
        </m:r>
      </m:oMath>
      <w:r>
        <w:rPr>
          <w:rFonts w:ascii="Times New Roman" w:hAnsi="Times New Roman" w:cs="Times New Roman"/>
          <w:sz w:val="24"/>
          <w:szCs w:val="24"/>
        </w:rPr>
        <w:t xml:space="preserve"> has a root between 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−2 </m:t>
        </m:r>
      </m:oMath>
      <w:r>
        <w:rPr>
          <w:rFonts w:ascii="Times New Roman" w:hAnsi="Times New Roman" w:cs="Times New Roman"/>
          <w:sz w:val="24"/>
          <w:szCs w:val="24"/>
        </w:rPr>
        <w:t xml:space="preserve"> and 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−1 </m:t>
        </m:r>
      </m:oMath>
      <w:r>
        <w:rPr>
          <w:rFonts w:ascii="Times New Roman" w:hAnsi="Times New Roman" w:cs="Times New Roman"/>
          <w:sz w:val="24"/>
          <w:szCs w:val="24"/>
        </w:rPr>
        <w:t xml:space="preserve">Use the Bisection method to determine this root correct to one d.p.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[8 Marks]</w:t>
      </w:r>
    </w:p>
    <w:p w14:paraId="0E772C2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Use Simpson rule with </w:t>
      </w:r>
      <m:oMath>
        <m:r>
          <m:rPr/>
          <w:rPr>
            <w:rFonts w:ascii="Cambria Math" w:hAnsi="Cambria Math" w:cs="Times New Roman"/>
            <w:sz w:val="24"/>
            <w:szCs w:val="24"/>
          </w:rPr>
          <m:t>n=4</m:t>
        </m:r>
      </m:oMath>
      <w:r>
        <w:rPr>
          <w:rFonts w:ascii="Times New Roman" w:hAnsi="Times New Roman" w:cs="Times New Roman"/>
          <w:sz w:val="24"/>
          <w:szCs w:val="24"/>
        </w:rPr>
        <w:t xml:space="preserve"> to estimate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2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3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um>
              <m:den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1+x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en>
            </m:f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nary>
        <m:r>
          <m:rPr/>
          <w:rPr>
            <w:rFonts w:ascii="Cambria Math" w:hAnsi="Cambria Math" w:cs="Times New Roman"/>
            <w:sz w:val="24"/>
            <w:szCs w:val="24"/>
          </w:rPr>
          <m:t>dx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[6 Marks]</w:t>
      </w:r>
    </w:p>
    <w:p w14:paraId="19E16EE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Compute using Secant method  a solution to the equation </w:t>
      </w:r>
      <m:oMath>
        <m:r>
          <m:rPr/>
          <w:rPr>
            <w:rFonts w:ascii="Cambria Math" w:hAnsi="Cambria Math" w:cs="Times New Roman"/>
            <w:sz w:val="24"/>
            <w:szCs w:val="24"/>
          </w:rPr>
          <m:t>3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3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 xml:space="preserve">−x−1=0 </m:t>
        </m:r>
      </m:oMath>
      <w:r>
        <w:rPr>
          <w:rFonts w:ascii="Times New Roman" w:hAnsi="Times New Roman" w:cs="Times New Roman"/>
          <w:sz w:val="24"/>
          <w:szCs w:val="24"/>
        </w:rPr>
        <w:t xml:space="preserve"> given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>=−1</m:t>
        </m:r>
      </m:oMath>
      <w:r>
        <w:rPr>
          <w:rFonts w:ascii="Times New Roman" w:hAnsi="Times New Roman" w:cs="Times New Roman"/>
          <w:sz w:val="24"/>
          <w:szCs w:val="24"/>
        </w:rPr>
        <w:t xml:space="preserve"> and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1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>=1.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[6 Marks]</w:t>
      </w:r>
    </w:p>
    <w:p w14:paraId="0C0B4F7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56EFD9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0169733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9DB2FA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F62DA9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03CC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68B17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 [20 MARKS]</w:t>
      </w:r>
    </w:p>
    <w:p w14:paraId="636E083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(a)Use Newton Raphson method to find the root of the equation </w:t>
      </w:r>
      <m:oMath>
        <m:r>
          <m:rPr/>
          <w:rPr>
            <w:rFonts w:ascii="Cambria Math" w:hAnsi="Cambria Math" w:cs="Times New Roman"/>
            <w:sz w:val="24"/>
            <w:szCs w:val="24"/>
          </w:rPr>
          <m:t>2Sinx=x</m:t>
        </m:r>
      </m:oMath>
      <w:r>
        <w:rPr>
          <w:rFonts w:ascii="Times New Roman" w:hAnsi="Times New Roman" w:cs="Times New Roman"/>
          <w:sz w:val="24"/>
          <w:szCs w:val="24"/>
        </w:rPr>
        <w:t xml:space="preserve"> if the recursive formula is</w:t>
      </w:r>
    </w:p>
    <w:p w14:paraId="0F3EE18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X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e>
            <m:sub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n+1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ub>
          </m:sSub>
          <m:r>
            <m:rPr/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4cos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m:rPr/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>
                <m:sub>
                  <m:r>
                    <m:rPr/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ub>
              </m:sSub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−2sin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m:rPr/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>
                <m:sub>
                  <m:r>
                    <m:rPr/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ub>
              </m:sSub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num>
            <m:den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2cos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m:rPr/>
                    <w:rPr>
                      <w:rFonts w:ascii="Cambria Math" w:hAnsi="Cambria Math" w:cs="Times New Roman"/>
                      <w:sz w:val="24"/>
                      <w:szCs w:val="24"/>
                    </w:rPr>
                    <m:t>x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e>
                <m:sub>
                  <m:r>
                    <m:rPr/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ub>
              </m:sSub>
              <m:r>
                <m:rPr/>
                <w:rPr>
                  <w:rFonts w:ascii="Cambria Math" w:hAnsi="Cambria Math" w:cs="Times New Roman"/>
                  <w:sz w:val="24"/>
                  <w:szCs w:val="24"/>
                </w:rPr>
                <m:t>−1</m:t>
              </m: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den>
          </m:f>
        </m:oMath>
      </m:oMathPara>
    </w:p>
    <w:p w14:paraId="7A5DE7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Taking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>=2</m:t>
        </m:r>
      </m:oMath>
      <w:r>
        <w:rPr>
          <w:rFonts w:ascii="Times New Roman" w:hAnsi="Times New Roman" w:cs="Times New Roman"/>
          <w:sz w:val="24"/>
          <w:szCs w:val="24"/>
        </w:rPr>
        <w:t xml:space="preserve"> upto the fourth iteration [Hint:Convert 2 rad to degrees].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[8 Marks]</w:t>
      </w:r>
    </w:p>
    <w:p w14:paraId="7F84516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Use Forward, Backward and Central approximation to estimate the first derivative of the function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x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</m:d>
            <m:r>
              <m:rPr/>
              <w:rPr>
                <w:rFonts w:ascii="Cambria Math" w:hAnsi="Cambria Math" w:cs="Times New Roman"/>
                <w:sz w:val="24"/>
                <w:szCs w:val="24"/>
              </w:rPr>
              <m:t>=x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2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>+2x+1</m:t>
        </m:r>
      </m:oMath>
      <w:r>
        <w:rPr>
          <w:rFonts w:ascii="Times New Roman" w:hAnsi="Times New Roman" w:cs="Times New Roman"/>
          <w:sz w:val="24"/>
          <w:szCs w:val="24"/>
        </w:rPr>
        <w:t xml:space="preserve"> at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  x=2 </m:t>
        </m:r>
      </m:oMath>
      <w:r>
        <w:rPr>
          <w:rFonts w:ascii="Times New Roman" w:hAnsi="Times New Roman" w:cs="Times New Roman"/>
          <w:sz w:val="24"/>
          <w:szCs w:val="24"/>
        </w:rPr>
        <w:t xml:space="preserve">and </w:t>
      </w:r>
      <m:oMath>
        <m:r>
          <m:rPr/>
          <w:rPr>
            <w:rFonts w:ascii="Cambria Math" w:hAnsi="Cambria Math" w:cs="Times New Roman"/>
            <w:sz w:val="24"/>
            <w:szCs w:val="24"/>
          </w:rPr>
          <m:t>ℎ=0.2</m:t>
        </m:r>
      </m:oMath>
      <w:r>
        <w:rPr>
          <w:rFonts w:ascii="Times New Roman" w:hAnsi="Times New Roman" w:cs="Times New Roman"/>
          <w:sz w:val="24"/>
          <w:szCs w:val="24"/>
        </w:rPr>
        <w:t xml:space="preserve"> .Calculate the true percentage relative error in each case.                                                                                                                 [6 Marks]</w:t>
      </w:r>
    </w:p>
    <w:p w14:paraId="1234ED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(c) Set up a fixed point iteration process that satisfies the condition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  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g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/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up>
            </m:sSup>
            <m:r>
              <m:rPr/>
              <w:rPr>
                <w:rFonts w:ascii="Cambria Math" w:hAnsi="Cambria Math" w:cs="Times New Roman"/>
                <w:sz w:val="24"/>
                <w:szCs w:val="24"/>
              </w:rPr>
              <m:t>(x)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d>
        <m:r>
          <m:rPr/>
          <w:rPr>
            <w:rFonts w:ascii="Cambria Math" w:hAnsi="Cambria Math" w:cs="Times New Roman"/>
            <w:sz w:val="24"/>
            <w:szCs w:val="24"/>
          </w:rPr>
          <m:t>&lt;1</m:t>
        </m:r>
      </m:oMath>
      <w:r>
        <w:rPr>
          <w:rFonts w:ascii="Times New Roman" w:hAnsi="Times New Roman" w:cs="Times New Roman"/>
          <w:sz w:val="24"/>
          <w:szCs w:val="24"/>
        </w:rPr>
        <w:t xml:space="preserve"> to solve the equation </w:t>
      </w:r>
      <m:oMath>
        <m:r>
          <m:rPr/>
          <w:rPr>
            <w:rFonts w:ascii="Cambria Math" w:hAnsi="Cambria Math" w:cs="Times New Roman"/>
            <w:sz w:val="24"/>
            <w:szCs w:val="24"/>
          </w:rPr>
          <m:t>f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d>
        <m:r>
          <m:rPr/>
          <w:rPr>
            <w:rFonts w:ascii="Cambria Math" w:hAnsi="Cambria Math" w:cs="Times New Roman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3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 xml:space="preserve">+3x−1, </m:t>
        </m:r>
      </m:oMath>
      <w:r>
        <w:rPr>
          <w:rFonts w:ascii="Times New Roman" w:hAnsi="Times New Roman" w:cs="Times New Roman"/>
          <w:sz w:val="24"/>
          <w:szCs w:val="24"/>
        </w:rPr>
        <w:t xml:space="preserve"> taking</w:t>
      </w:r>
      <m:oMath>
        <m:r>
          <m:rPr/>
          <w:rPr>
            <w:rFonts w:ascii="Cambria Math" w:hAnsi="Cambria Math" w:cs="Times New Roman"/>
            <w:sz w:val="24"/>
            <w:szCs w:val="24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  <m:r>
          <m:rPr/>
          <w:rPr>
            <w:rFonts w:ascii="Cambria Math" w:hAnsi="Cambria Math" w:cs="Times New Roman"/>
            <w:sz w:val="24"/>
            <w:szCs w:val="24"/>
          </w:rPr>
          <m:t xml:space="preserve">=1 </m:t>
        </m:r>
      </m:oMath>
      <w:r>
        <w:rPr>
          <w:rFonts w:ascii="Times New Roman" w:hAnsi="Times New Roman" w:cs="Times New Roman"/>
          <w:sz w:val="24"/>
          <w:szCs w:val="24"/>
        </w:rPr>
        <w:t>upto the fourth iteration.                     [6 Marks]</w:t>
      </w:r>
    </w:p>
    <w:p w14:paraId="75D07E6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A8D2F1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 [20 MARKS]</w:t>
      </w:r>
    </w:p>
    <w:p w14:paraId="7553ABA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(a)Use Romberg integration to evaluate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m:oMath>
        <m:nary>
          <m:naryPr>
            <m:limLoc m:val="subSup"/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naryPr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  <m:sup>
            <m:r>
              <m:rPr/>
              <w:rPr>
                <w:rFonts w:ascii="Cambria Math" w:hAnsi="Cambria Math" w:cs="Times New Roman"/>
                <w:sz w:val="24"/>
                <w:szCs w:val="24"/>
              </w:rPr>
              <m:t>1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  <m:e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1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num>
              <m:den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x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e>
                  <m:sup>
                    <m:r>
                      <m:rPr/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up>
                </m:sSup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en>
            </m:f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nary>
        <m:r>
          <m:rPr/>
          <w:rPr>
            <w:rFonts w:ascii="Cambria Math" w:hAnsi="Cambria Math" w:cs="Times New Roman"/>
            <w:sz w:val="24"/>
            <w:szCs w:val="24"/>
          </w:rPr>
          <m:t>dx</m:t>
        </m:r>
      </m:oMath>
      <w:r>
        <w:rPr>
          <w:rFonts w:ascii="Times New Roman" w:hAnsi="Times New Roman" w:cs="Times New Roman"/>
          <w:sz w:val="24"/>
          <w:szCs w:val="24"/>
        </w:rPr>
        <w:t xml:space="preserve"> correct to 4dp by taking </w:t>
      </w:r>
      <m:oMath>
        <m:r>
          <m:rPr/>
          <w:rPr>
            <w:rFonts w:ascii="Cambria Math" w:hAnsi="Cambria Math" w:cs="Times New Roman"/>
            <w:sz w:val="24"/>
            <w:szCs w:val="24"/>
          </w:rPr>
          <m:t>ℎ=0.5, 0.25, 0.125.</m:t>
        </m:r>
      </m:oMath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5ED88B4">
      <w:pPr>
        <w:ind w:left="63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[8 Marks]</w:t>
      </w:r>
    </w:p>
    <w:p w14:paraId="24A2234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Generate a Taylor series expansion for  </w:t>
      </w:r>
      <m:oMath>
        <m:r>
          <m:rPr/>
          <w:rPr>
            <w:rFonts w:ascii="Cambria Math" w:hAnsi="Cambria Math" w:cs="Times New Roman"/>
            <w:sz w:val="24"/>
            <w:szCs w:val="24"/>
          </w:rPr>
          <m:t>U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x+ℎ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</m:d>
      </m:oMath>
      <w:r>
        <w:rPr>
          <w:rFonts w:ascii="Times New Roman" w:hAnsi="Times New Roman" w:cs="Times New Roman"/>
          <w:sz w:val="24"/>
          <w:szCs w:val="24"/>
        </w:rPr>
        <w:t xml:space="preserve">  and </w:t>
      </w:r>
      <m:oMath>
        <m:r>
          <m:rPr/>
          <w:rPr>
            <w:rFonts w:ascii="Cambria Math" w:hAnsi="Cambria Math" w:cs="Times New Roman"/>
            <w:sz w:val="24"/>
            <w:szCs w:val="24"/>
          </w:rPr>
          <m:t>U(x−ℎ)</m:t>
        </m:r>
      </m:oMath>
      <w:r>
        <w:rPr>
          <w:rFonts w:ascii="Times New Roman" w:hAnsi="Times New Roman" w:cs="Times New Roman"/>
          <w:sz w:val="24"/>
          <w:szCs w:val="24"/>
        </w:rPr>
        <w:t xml:space="preserve"> .Use the two series to derive  the Central Finite Difference algorithm.                                                                      [6 Marks]</w:t>
      </w:r>
    </w:p>
    <w:p w14:paraId="7B2F4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Use the method of Newton Raphson to solve 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e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p>
            <m:sSup>
              <m:sSup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pPr>
              <m:e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−x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e>
              <m:sup>
                <m:r>
                  <m:rPr/>
                  <w:rPr>
                    <w:rFonts w:ascii="Cambria Math" w:hAnsi="Cambria Math" w:cs="Times New Roman"/>
                    <w:sz w:val="24"/>
                    <w:szCs w:val="24"/>
                  </w:rPr>
                  <m:t>2</m:t>
                </m: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up>
            </m:sSup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p>
        </m:sSup>
        <m:r>
          <m:rPr/>
          <w:rPr>
            <w:rFonts w:ascii="Cambria Math" w:hAnsi="Cambria Math" w:cs="Times New Roman"/>
            <w:sz w:val="24"/>
            <w:szCs w:val="24"/>
          </w:rPr>
          <m:t>=x</m:t>
        </m:r>
      </m:oMath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m:rPr/>
              <w:rPr>
                <w:rFonts w:ascii="Cambria Math" w:hAnsi="Cambria Math" w:cs="Times New Roman"/>
                <w:sz w:val="24"/>
                <w:szCs w:val="24"/>
              </w:rPr>
              <m:t>x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e>
          <m:sub>
            <m:r>
              <m:rPr/>
              <w:rPr>
                <w:rFonts w:ascii="Cambria Math" w:hAnsi="Cambria Math" w:cs="Times New Roman"/>
                <w:sz w:val="24"/>
                <w:szCs w:val="24"/>
              </w:rPr>
              <m:t>0</m:t>
            </m: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ub>
        </m:sSub>
      </m:oMath>
      <w:r>
        <w:rPr>
          <w:rFonts w:ascii="Times New Roman" w:hAnsi="Times New Roman" w:cs="Times New Roman"/>
          <w:sz w:val="24"/>
          <w:szCs w:val="24"/>
        </w:rPr>
        <w:t xml:space="preserve"> </w:t>
      </w:r>
      <m:oMath>
        <m:r>
          <m:rPr/>
          <w:rPr>
            <w:rFonts w:ascii="Cambria Math" w:hAnsi="Cambria Math" w:cs="Times New Roman"/>
            <w:sz w:val="24"/>
            <w:szCs w:val="24"/>
          </w:rPr>
          <m:t>=</m:t>
        </m:r>
      </m:oMath>
      <w:r>
        <w:rPr>
          <w:rFonts w:ascii="Times New Roman" w:hAnsi="Times New Roman" w:cs="Times New Roman"/>
          <w:sz w:val="24"/>
          <w:szCs w:val="24"/>
        </w:rPr>
        <w:t xml:space="preserve"> 0.5         [6 Marks] </w:t>
      </w:r>
    </w:p>
    <w:p w14:paraId="5EF0402F">
      <w:pPr>
        <w:rPr>
          <w:rFonts w:ascii="Times New Roman" w:hAnsi="Times New Roman" w:cs="Times New Roman"/>
          <w:sz w:val="24"/>
          <w:szCs w:val="24"/>
        </w:rPr>
      </w:pPr>
    </w:p>
    <w:p w14:paraId="41DB3AF1">
      <w:pPr>
        <w:rPr>
          <w:rFonts w:ascii="Times New Roman" w:hAnsi="Times New Roman" w:cs="Times New Roman"/>
          <w:sz w:val="24"/>
          <w:szCs w:val="24"/>
        </w:rPr>
      </w:pPr>
    </w:p>
    <w:p w14:paraId="12F2AB4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~ END ~              </w:t>
      </w:r>
    </w:p>
    <w:sectPr>
      <w:footerReference r:id="rId5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85901"/>
      <w:docPartObj>
        <w:docPartGallery w:val="AutoText"/>
      </w:docPartObj>
    </w:sdtPr>
    <w:sdtContent>
      <w:p w14:paraId="7525FEBC">
        <w:pPr>
          <w:pStyle w:val="1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4DAA653D"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0" w:lineRule="auto"/>
      </w:pPr>
      <w:r>
        <w:separator/>
      </w:r>
    </w:p>
  </w:footnote>
  <w:footnote w:type="continuationSeparator" w:id="1">
    <w:p>
      <w:pPr>
        <w:spacing w:before="0" w:after="0" w:line="30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F49C2"/>
    <w:rsid w:val="0000578C"/>
    <w:rsid w:val="0002560C"/>
    <w:rsid w:val="000327DD"/>
    <w:rsid w:val="000372AC"/>
    <w:rsid w:val="0005038E"/>
    <w:rsid w:val="00057586"/>
    <w:rsid w:val="00074EB4"/>
    <w:rsid w:val="0007516D"/>
    <w:rsid w:val="00076A57"/>
    <w:rsid w:val="0008266B"/>
    <w:rsid w:val="000A555B"/>
    <w:rsid w:val="000A6CA3"/>
    <w:rsid w:val="000C28C7"/>
    <w:rsid w:val="000D0068"/>
    <w:rsid w:val="000D0248"/>
    <w:rsid w:val="000F67B7"/>
    <w:rsid w:val="00110102"/>
    <w:rsid w:val="00116AF6"/>
    <w:rsid w:val="001336AB"/>
    <w:rsid w:val="001354EC"/>
    <w:rsid w:val="0014152B"/>
    <w:rsid w:val="00141E67"/>
    <w:rsid w:val="00147AE7"/>
    <w:rsid w:val="001A4D45"/>
    <w:rsid w:val="001B058C"/>
    <w:rsid w:val="001D45CD"/>
    <w:rsid w:val="001E3A6F"/>
    <w:rsid w:val="001E4F69"/>
    <w:rsid w:val="001E6279"/>
    <w:rsid w:val="001F11CF"/>
    <w:rsid w:val="002047AC"/>
    <w:rsid w:val="00217764"/>
    <w:rsid w:val="00217D06"/>
    <w:rsid w:val="00220E87"/>
    <w:rsid w:val="00243E49"/>
    <w:rsid w:val="00251FC0"/>
    <w:rsid w:val="00267BAC"/>
    <w:rsid w:val="002854B8"/>
    <w:rsid w:val="002908C6"/>
    <w:rsid w:val="002A6530"/>
    <w:rsid w:val="002B6D07"/>
    <w:rsid w:val="002C490D"/>
    <w:rsid w:val="003009C7"/>
    <w:rsid w:val="00325A11"/>
    <w:rsid w:val="00340519"/>
    <w:rsid w:val="00345C31"/>
    <w:rsid w:val="00346815"/>
    <w:rsid w:val="00353C9C"/>
    <w:rsid w:val="00353F9B"/>
    <w:rsid w:val="00361596"/>
    <w:rsid w:val="003A49EE"/>
    <w:rsid w:val="003D3D1B"/>
    <w:rsid w:val="003D6EC6"/>
    <w:rsid w:val="003F5A9D"/>
    <w:rsid w:val="003F6049"/>
    <w:rsid w:val="00423909"/>
    <w:rsid w:val="00426B27"/>
    <w:rsid w:val="00472C20"/>
    <w:rsid w:val="00474A45"/>
    <w:rsid w:val="004774F8"/>
    <w:rsid w:val="0048255A"/>
    <w:rsid w:val="004A3A07"/>
    <w:rsid w:val="004C2DFF"/>
    <w:rsid w:val="004C50A7"/>
    <w:rsid w:val="004D799C"/>
    <w:rsid w:val="004E37C4"/>
    <w:rsid w:val="00533EFA"/>
    <w:rsid w:val="00535956"/>
    <w:rsid w:val="00552990"/>
    <w:rsid w:val="005620EC"/>
    <w:rsid w:val="0056641E"/>
    <w:rsid w:val="00582750"/>
    <w:rsid w:val="005A70CA"/>
    <w:rsid w:val="005C1C5B"/>
    <w:rsid w:val="005D4010"/>
    <w:rsid w:val="005D79C6"/>
    <w:rsid w:val="005E5FEE"/>
    <w:rsid w:val="00610547"/>
    <w:rsid w:val="00621072"/>
    <w:rsid w:val="006467AB"/>
    <w:rsid w:val="00657AA0"/>
    <w:rsid w:val="00680B76"/>
    <w:rsid w:val="00684034"/>
    <w:rsid w:val="00685A4C"/>
    <w:rsid w:val="00722A74"/>
    <w:rsid w:val="007254F8"/>
    <w:rsid w:val="00725E1D"/>
    <w:rsid w:val="00727122"/>
    <w:rsid w:val="00736BFA"/>
    <w:rsid w:val="00750413"/>
    <w:rsid w:val="007757E3"/>
    <w:rsid w:val="007A16A4"/>
    <w:rsid w:val="007A6383"/>
    <w:rsid w:val="007B3820"/>
    <w:rsid w:val="007E1E1D"/>
    <w:rsid w:val="008075E0"/>
    <w:rsid w:val="008159F2"/>
    <w:rsid w:val="00857D7E"/>
    <w:rsid w:val="0087036A"/>
    <w:rsid w:val="0089181E"/>
    <w:rsid w:val="0089267D"/>
    <w:rsid w:val="00897EFD"/>
    <w:rsid w:val="008B361C"/>
    <w:rsid w:val="008C0C3C"/>
    <w:rsid w:val="008C58DC"/>
    <w:rsid w:val="008E4CEB"/>
    <w:rsid w:val="008F4EA8"/>
    <w:rsid w:val="009029F9"/>
    <w:rsid w:val="0091009D"/>
    <w:rsid w:val="00921377"/>
    <w:rsid w:val="009552F4"/>
    <w:rsid w:val="00960AD0"/>
    <w:rsid w:val="00966431"/>
    <w:rsid w:val="00967C90"/>
    <w:rsid w:val="009930F6"/>
    <w:rsid w:val="009B1D1D"/>
    <w:rsid w:val="009C3168"/>
    <w:rsid w:val="009C689C"/>
    <w:rsid w:val="009E47F4"/>
    <w:rsid w:val="009F09ED"/>
    <w:rsid w:val="00A01CE9"/>
    <w:rsid w:val="00A26E8C"/>
    <w:rsid w:val="00A34C34"/>
    <w:rsid w:val="00A5463E"/>
    <w:rsid w:val="00A7740F"/>
    <w:rsid w:val="00A927A3"/>
    <w:rsid w:val="00AC34F9"/>
    <w:rsid w:val="00AE38AA"/>
    <w:rsid w:val="00B41B6D"/>
    <w:rsid w:val="00B76697"/>
    <w:rsid w:val="00B8033D"/>
    <w:rsid w:val="00B85F9E"/>
    <w:rsid w:val="00B86F62"/>
    <w:rsid w:val="00BA5C80"/>
    <w:rsid w:val="00BA66B3"/>
    <w:rsid w:val="00BB68B9"/>
    <w:rsid w:val="00BD2A13"/>
    <w:rsid w:val="00C079F7"/>
    <w:rsid w:val="00C62AC2"/>
    <w:rsid w:val="00C93C13"/>
    <w:rsid w:val="00D14779"/>
    <w:rsid w:val="00D24B91"/>
    <w:rsid w:val="00D44385"/>
    <w:rsid w:val="00D56F7B"/>
    <w:rsid w:val="00D77E48"/>
    <w:rsid w:val="00D83DC2"/>
    <w:rsid w:val="00DC0B60"/>
    <w:rsid w:val="00DC7CBB"/>
    <w:rsid w:val="00DF29A4"/>
    <w:rsid w:val="00DF49C2"/>
    <w:rsid w:val="00E115E1"/>
    <w:rsid w:val="00E2288C"/>
    <w:rsid w:val="00E2531E"/>
    <w:rsid w:val="00E336C0"/>
    <w:rsid w:val="00E35976"/>
    <w:rsid w:val="00E54679"/>
    <w:rsid w:val="00E56E20"/>
    <w:rsid w:val="00E75F57"/>
    <w:rsid w:val="00E90BBA"/>
    <w:rsid w:val="00E93374"/>
    <w:rsid w:val="00E97DBA"/>
    <w:rsid w:val="00EB27A5"/>
    <w:rsid w:val="00EB3924"/>
    <w:rsid w:val="00EB5FA1"/>
    <w:rsid w:val="00ED0E19"/>
    <w:rsid w:val="00F01A77"/>
    <w:rsid w:val="00F1149A"/>
    <w:rsid w:val="00F3123B"/>
    <w:rsid w:val="00F410E9"/>
    <w:rsid w:val="00F55897"/>
    <w:rsid w:val="00F66092"/>
    <w:rsid w:val="00F677D7"/>
    <w:rsid w:val="00F763C8"/>
    <w:rsid w:val="00F766CF"/>
    <w:rsid w:val="00FA1601"/>
    <w:rsid w:val="00FA7479"/>
    <w:rsid w:val="00FB27B6"/>
    <w:rsid w:val="00FB3953"/>
    <w:rsid w:val="00FE10E2"/>
    <w:rsid w:val="2BBD32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300" w:lineRule="auto"/>
    </w:pPr>
    <w:rPr>
      <w:rFonts w:asciiTheme="minorHAnsi" w:hAnsiTheme="minorHAnsi" w:eastAsiaTheme="minorEastAsia" w:cstheme="minorBidi"/>
      <w:sz w:val="21"/>
      <w:szCs w:val="21"/>
      <w:lang w:val="en-US" w:eastAsia="en-US" w:bidi="ar-SA"/>
    </w:rPr>
  </w:style>
  <w:style w:type="paragraph" w:styleId="2">
    <w:name w:val="heading 1"/>
    <w:basedOn w:val="1"/>
    <w:next w:val="1"/>
    <w:link w:val="27"/>
    <w:qFormat/>
    <w:uiPriority w:val="9"/>
    <w:pPr>
      <w:keepNext/>
      <w:keepLines/>
      <w:spacing w:before="320" w:after="80" w:line="240" w:lineRule="auto"/>
      <w:jc w:val="center"/>
      <w:outlineLvl w:val="0"/>
    </w:pPr>
    <w:rPr>
      <w:rFonts w:asciiTheme="majorHAnsi" w:hAnsiTheme="majorHAnsi" w:eastAsiaTheme="majorEastAsia" w:cstheme="majorBidi"/>
      <w:color w:val="366091" w:themeColor="accent1" w:themeShade="BF"/>
      <w:sz w:val="40"/>
      <w:szCs w:val="40"/>
    </w:rPr>
  </w:style>
  <w:style w:type="paragraph" w:styleId="3">
    <w:name w:val="heading 2"/>
    <w:basedOn w:val="1"/>
    <w:next w:val="1"/>
    <w:link w:val="28"/>
    <w:semiHidden/>
    <w:unhideWhenUsed/>
    <w:qFormat/>
    <w:uiPriority w:val="9"/>
    <w:pPr>
      <w:keepNext/>
      <w:keepLines/>
      <w:spacing w:before="160" w:after="40" w:line="240" w:lineRule="auto"/>
      <w:jc w:val="center"/>
      <w:outlineLvl w:val="1"/>
    </w:pPr>
    <w:rPr>
      <w:rFonts w:asciiTheme="majorHAnsi" w:hAnsiTheme="majorHAnsi" w:eastAsiaTheme="majorEastAsia" w:cstheme="majorBidi"/>
      <w:sz w:val="32"/>
      <w:szCs w:val="32"/>
    </w:rPr>
  </w:style>
  <w:style w:type="paragraph" w:styleId="4">
    <w:name w:val="heading 3"/>
    <w:basedOn w:val="1"/>
    <w:next w:val="1"/>
    <w:link w:val="29"/>
    <w:semiHidden/>
    <w:unhideWhenUsed/>
    <w:qFormat/>
    <w:uiPriority w:val="9"/>
    <w:pPr>
      <w:keepNext/>
      <w:keepLines/>
      <w:spacing w:before="160" w:after="0" w:line="240" w:lineRule="auto"/>
      <w:outlineLvl w:val="2"/>
    </w:pPr>
    <w:rPr>
      <w:rFonts w:asciiTheme="majorHAnsi" w:hAnsiTheme="majorHAnsi" w:eastAsiaTheme="majorEastAsia" w:cstheme="majorBidi"/>
      <w:sz w:val="32"/>
      <w:szCs w:val="32"/>
    </w:rPr>
  </w:style>
  <w:style w:type="paragraph" w:styleId="5">
    <w:name w:val="heading 4"/>
    <w:basedOn w:val="1"/>
    <w:next w:val="1"/>
    <w:link w:val="30"/>
    <w:semiHidden/>
    <w:unhideWhenUsed/>
    <w:qFormat/>
    <w:uiPriority w:val="9"/>
    <w:pPr>
      <w:keepNext/>
      <w:keepLines/>
      <w:spacing w:before="80" w:after="0"/>
      <w:outlineLvl w:val="3"/>
    </w:pPr>
    <w:rPr>
      <w:rFonts w:asciiTheme="majorHAnsi" w:hAnsiTheme="majorHAnsi" w:eastAsiaTheme="majorEastAsia" w:cstheme="majorBidi"/>
      <w:i/>
      <w:iCs/>
      <w:sz w:val="30"/>
      <w:szCs w:val="30"/>
    </w:rPr>
  </w:style>
  <w:style w:type="paragraph" w:styleId="6">
    <w:name w:val="heading 5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sz w:val="28"/>
      <w:szCs w:val="28"/>
    </w:rPr>
  </w:style>
  <w:style w:type="paragraph" w:styleId="7">
    <w:name w:val="heading 6"/>
    <w:basedOn w:val="1"/>
    <w:next w:val="1"/>
    <w:link w:val="32"/>
    <w:semiHidden/>
    <w:unhideWhenUsed/>
    <w:qFormat/>
    <w:uiPriority w:val="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i/>
      <w:iCs/>
      <w:sz w:val="26"/>
      <w:szCs w:val="26"/>
    </w:rPr>
  </w:style>
  <w:style w:type="paragraph" w:styleId="8">
    <w:name w:val="heading 7"/>
    <w:basedOn w:val="1"/>
    <w:next w:val="1"/>
    <w:link w:val="33"/>
    <w:semiHidden/>
    <w:unhideWhenUsed/>
    <w:qFormat/>
    <w:uiPriority w:val="9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sz w:val="24"/>
      <w:szCs w:val="24"/>
    </w:rPr>
  </w:style>
  <w:style w:type="paragraph" w:styleId="9">
    <w:name w:val="heading 8"/>
    <w:basedOn w:val="1"/>
    <w:next w:val="1"/>
    <w:link w:val="34"/>
    <w:semiHidden/>
    <w:unhideWhenUsed/>
    <w:qFormat/>
    <w:uiPriority w:val="9"/>
    <w:pPr>
      <w:keepNext/>
      <w:keepLines/>
      <w:spacing w:before="40" w:after="0"/>
      <w:outlineLvl w:val="7"/>
    </w:pPr>
    <w:rPr>
      <w:rFonts w:asciiTheme="majorHAnsi" w:hAnsiTheme="majorHAnsi" w:eastAsiaTheme="majorEastAsia" w:cstheme="majorBidi"/>
      <w:i/>
      <w:iCs/>
      <w:sz w:val="22"/>
      <w:szCs w:val="22"/>
    </w:rPr>
  </w:style>
  <w:style w:type="paragraph" w:styleId="10">
    <w:name w:val="heading 9"/>
    <w:basedOn w:val="1"/>
    <w:next w:val="1"/>
    <w:link w:val="35"/>
    <w:semiHidden/>
    <w:unhideWhenUsed/>
    <w:qFormat/>
    <w:uiPriority w:val="9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24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3F3F3F" w:themeColor="text1" w:themeTint="BF"/>
      <w:sz w:val="16"/>
      <w:szCs w:val="16"/>
    </w:rPr>
  </w:style>
  <w:style w:type="character" w:styleId="15">
    <w:name w:val="Emphasis"/>
    <w:basedOn w:val="11"/>
    <w:qFormat/>
    <w:uiPriority w:val="20"/>
    <w:rPr>
      <w:i/>
      <w:iCs/>
      <w:color w:val="000000" w:themeColor="text1"/>
    </w:rPr>
  </w:style>
  <w:style w:type="paragraph" w:styleId="16">
    <w:name w:val="footer"/>
    <w:basedOn w:val="1"/>
    <w:link w:val="2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7">
    <w:name w:val="header"/>
    <w:basedOn w:val="1"/>
    <w:link w:val="2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18">
    <w:name w:val="Strong"/>
    <w:basedOn w:val="11"/>
    <w:qFormat/>
    <w:uiPriority w:val="22"/>
    <w:rPr>
      <w:b/>
      <w:bCs/>
    </w:rPr>
  </w:style>
  <w:style w:type="paragraph" w:styleId="19">
    <w:name w:val="Subtitle"/>
    <w:basedOn w:val="1"/>
    <w:next w:val="1"/>
    <w:link w:val="37"/>
    <w:qFormat/>
    <w:uiPriority w:val="11"/>
    <w:pPr>
      <w:jc w:val="center"/>
    </w:pPr>
    <w:rPr>
      <w:color w:val="1F497D" w:themeColor="text2"/>
      <w:sz w:val="28"/>
      <w:szCs w:val="28"/>
    </w:rPr>
  </w:style>
  <w:style w:type="table" w:styleId="20">
    <w:name w:val="Table Grid"/>
    <w:basedOn w:val="12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21">
    <w:name w:val="Title"/>
    <w:basedOn w:val="1"/>
    <w:next w:val="1"/>
    <w:link w:val="36"/>
    <w:qFormat/>
    <w:uiPriority w:val="10"/>
    <w:pPr>
      <w:pBdr>
        <w:top w:val="single" w:color="9BBB59" w:themeColor="accent3" w:sz="6" w:space="8"/>
        <w:bottom w:val="single" w:color="9BBB59" w:themeColor="accent3" w:sz="6" w:space="8"/>
      </w:pBdr>
      <w:spacing w:after="400" w:line="240" w:lineRule="auto"/>
      <w:contextualSpacing/>
      <w:jc w:val="center"/>
    </w:pPr>
    <w:rPr>
      <w:rFonts w:asciiTheme="majorHAnsi" w:hAnsiTheme="majorHAnsi" w:eastAsiaTheme="majorEastAsia" w:cstheme="majorBidi"/>
      <w:caps/>
      <w:color w:val="1F497D" w:themeColor="text2"/>
      <w:spacing w:val="30"/>
      <w:sz w:val="72"/>
      <w:szCs w:val="72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character" w:styleId="23">
    <w:name w:val="Placeholder Text"/>
    <w:basedOn w:val="11"/>
    <w:semiHidden/>
    <w:uiPriority w:val="99"/>
    <w:rPr>
      <w:color w:val="808080"/>
    </w:rPr>
  </w:style>
  <w:style w:type="character" w:customStyle="1" w:styleId="24">
    <w:name w:val="Balloon Text Char"/>
    <w:basedOn w:val="11"/>
    <w:link w:val="13"/>
    <w:semiHidden/>
    <w:uiPriority w:val="99"/>
    <w:rPr>
      <w:rFonts w:ascii="Tahoma" w:hAnsi="Tahoma" w:cs="Tahoma"/>
      <w:sz w:val="16"/>
      <w:szCs w:val="16"/>
    </w:rPr>
  </w:style>
  <w:style w:type="character" w:customStyle="1" w:styleId="25">
    <w:name w:val="Header Char"/>
    <w:basedOn w:val="11"/>
    <w:link w:val="17"/>
    <w:uiPriority w:val="99"/>
  </w:style>
  <w:style w:type="character" w:customStyle="1" w:styleId="26">
    <w:name w:val="Footer Char"/>
    <w:basedOn w:val="11"/>
    <w:link w:val="16"/>
    <w:uiPriority w:val="99"/>
  </w:style>
  <w:style w:type="character" w:customStyle="1" w:styleId="27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366091" w:themeColor="accent1" w:themeShade="BF"/>
      <w:sz w:val="40"/>
      <w:szCs w:val="40"/>
    </w:rPr>
  </w:style>
  <w:style w:type="character" w:customStyle="1" w:styleId="28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sz w:val="32"/>
      <w:szCs w:val="32"/>
    </w:rPr>
  </w:style>
  <w:style w:type="character" w:customStyle="1" w:styleId="29">
    <w:name w:val="Heading 3 Char"/>
    <w:basedOn w:val="11"/>
    <w:link w:val="4"/>
    <w:semiHidden/>
    <w:qFormat/>
    <w:uiPriority w:val="9"/>
    <w:rPr>
      <w:rFonts w:asciiTheme="majorHAnsi" w:hAnsiTheme="majorHAnsi" w:eastAsiaTheme="majorEastAsia" w:cstheme="majorBidi"/>
      <w:sz w:val="32"/>
      <w:szCs w:val="32"/>
    </w:rPr>
  </w:style>
  <w:style w:type="character" w:customStyle="1" w:styleId="3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i/>
      <w:iCs/>
      <w:sz w:val="30"/>
      <w:szCs w:val="30"/>
    </w:rPr>
  </w:style>
  <w:style w:type="character" w:customStyle="1" w:styleId="3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sz w:val="28"/>
      <w:szCs w:val="28"/>
    </w:rPr>
  </w:style>
  <w:style w:type="character" w:customStyle="1" w:styleId="3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sz w:val="26"/>
      <w:szCs w:val="26"/>
    </w:rPr>
  </w:style>
  <w:style w:type="character" w:customStyle="1" w:styleId="3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i/>
      <w:iCs/>
      <w:sz w:val="22"/>
      <w:szCs w:val="22"/>
    </w:rPr>
  </w:style>
  <w:style w:type="character" w:customStyle="1" w:styleId="35">
    <w:name w:val="Heading 9 Char"/>
    <w:basedOn w:val="11"/>
    <w:link w:val="10"/>
    <w:semiHidden/>
    <w:uiPriority w:val="9"/>
    <w:rPr>
      <w:b/>
      <w:bCs/>
      <w:i/>
      <w:iCs/>
    </w:rPr>
  </w:style>
  <w:style w:type="character" w:customStyle="1" w:styleId="36">
    <w:name w:val="Title Char"/>
    <w:basedOn w:val="11"/>
    <w:link w:val="21"/>
    <w:qFormat/>
    <w:uiPriority w:val="10"/>
    <w:rPr>
      <w:rFonts w:asciiTheme="majorHAnsi" w:hAnsiTheme="majorHAnsi" w:eastAsiaTheme="majorEastAsia" w:cstheme="majorBidi"/>
      <w:caps/>
      <w:color w:val="1F497D" w:themeColor="text2"/>
      <w:spacing w:val="30"/>
      <w:sz w:val="72"/>
      <w:szCs w:val="72"/>
    </w:rPr>
  </w:style>
  <w:style w:type="character" w:customStyle="1" w:styleId="37">
    <w:name w:val="Subtitle Char"/>
    <w:basedOn w:val="11"/>
    <w:link w:val="19"/>
    <w:uiPriority w:val="11"/>
    <w:rPr>
      <w:color w:val="1F497D" w:themeColor="text2"/>
      <w:sz w:val="28"/>
      <w:szCs w:val="28"/>
    </w:rPr>
  </w:style>
  <w:style w:type="paragraph" w:styleId="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1"/>
      <w:szCs w:val="21"/>
      <w:lang w:val="en-US" w:eastAsia="en-US" w:bidi="ar-SA"/>
    </w:rPr>
  </w:style>
  <w:style w:type="paragraph" w:styleId="39">
    <w:name w:val="Quote"/>
    <w:basedOn w:val="1"/>
    <w:next w:val="1"/>
    <w:link w:val="40"/>
    <w:qFormat/>
    <w:uiPriority w:val="29"/>
    <w:pPr>
      <w:spacing w:before="160"/>
      <w:ind w:left="720" w:right="720"/>
      <w:jc w:val="center"/>
    </w:pPr>
    <w:rPr>
      <w:i/>
      <w:iCs/>
      <w:color w:val="76923C" w:themeColor="accent3" w:themeShade="BF"/>
      <w:sz w:val="24"/>
      <w:szCs w:val="24"/>
    </w:rPr>
  </w:style>
  <w:style w:type="character" w:customStyle="1" w:styleId="40">
    <w:name w:val="Quote Char"/>
    <w:basedOn w:val="11"/>
    <w:link w:val="39"/>
    <w:uiPriority w:val="29"/>
    <w:rPr>
      <w:i/>
      <w:iCs/>
      <w:color w:val="76923C" w:themeColor="accent3" w:themeShade="BF"/>
      <w:sz w:val="24"/>
      <w:szCs w:val="24"/>
    </w:rPr>
  </w:style>
  <w:style w:type="paragraph" w:styleId="41">
    <w:name w:val="Intense Quote"/>
    <w:basedOn w:val="1"/>
    <w:next w:val="1"/>
    <w:link w:val="42"/>
    <w:qFormat/>
    <w:uiPriority w:val="30"/>
    <w:pPr>
      <w:spacing w:before="160" w:line="276" w:lineRule="auto"/>
      <w:ind w:left="936" w:right="936"/>
      <w:jc w:val="center"/>
    </w:pPr>
    <w:rPr>
      <w:rFonts w:asciiTheme="majorHAnsi" w:hAnsiTheme="majorHAnsi" w:eastAsiaTheme="majorEastAsia" w:cstheme="majorBidi"/>
      <w:caps/>
      <w:color w:val="366091" w:themeColor="accent1" w:themeShade="BF"/>
      <w:sz w:val="28"/>
      <w:szCs w:val="28"/>
    </w:rPr>
  </w:style>
  <w:style w:type="character" w:customStyle="1" w:styleId="42">
    <w:name w:val="Intense Quote Char"/>
    <w:basedOn w:val="11"/>
    <w:link w:val="41"/>
    <w:uiPriority w:val="30"/>
    <w:rPr>
      <w:rFonts w:asciiTheme="majorHAnsi" w:hAnsiTheme="majorHAnsi" w:eastAsiaTheme="majorEastAsia" w:cstheme="majorBidi"/>
      <w:caps/>
      <w:color w:val="366091" w:themeColor="accent1" w:themeShade="BF"/>
      <w:sz w:val="28"/>
      <w:szCs w:val="28"/>
    </w:rPr>
  </w:style>
  <w:style w:type="character" w:customStyle="1" w:styleId="43">
    <w:name w:val="Subtle Emphasis"/>
    <w:basedOn w:val="11"/>
    <w:qFormat/>
    <w:uiPriority w:val="19"/>
    <w:rPr>
      <w:i/>
      <w:iCs/>
      <w:color w:val="585858" w:themeColor="text1" w:themeTint="A6"/>
    </w:rPr>
  </w:style>
  <w:style w:type="character" w:customStyle="1" w:styleId="44">
    <w:name w:val="Intense Emphasis"/>
    <w:basedOn w:val="11"/>
    <w:qFormat/>
    <w:uiPriority w:val="21"/>
    <w:rPr>
      <w:b/>
      <w:bCs/>
      <w:i/>
      <w:iCs/>
      <w:color w:val="auto"/>
    </w:rPr>
  </w:style>
  <w:style w:type="character" w:customStyle="1" w:styleId="45">
    <w:name w:val="Subtle Reference"/>
    <w:basedOn w:val="11"/>
    <w:qFormat/>
    <w:uiPriority w:val="31"/>
    <w:rPr>
      <w:smallCaps/>
      <w:color w:val="3F3F3F" w:themeColor="text1" w:themeTint="BF"/>
      <w:spacing w:val="0"/>
      <w:u w:val="single" w:color="7E7E7E" w:themeColor="text1" w:themeTint="80"/>
    </w:rPr>
  </w:style>
  <w:style w:type="character" w:customStyle="1" w:styleId="46">
    <w:name w:val="Intense Reference"/>
    <w:basedOn w:val="11"/>
    <w:qFormat/>
    <w:uiPriority w:val="32"/>
    <w:rPr>
      <w:b/>
      <w:bCs/>
      <w:smallCaps/>
      <w:color w:val="auto"/>
      <w:spacing w:val="0"/>
      <w:u w:val="single"/>
    </w:rPr>
  </w:style>
  <w:style w:type="character" w:customStyle="1" w:styleId="47">
    <w:name w:val="Book Title"/>
    <w:basedOn w:val="11"/>
    <w:qFormat/>
    <w:uiPriority w:val="33"/>
    <w:rPr>
      <w:b/>
      <w:bCs/>
      <w:smallCaps/>
      <w:spacing w:val="0"/>
    </w:rPr>
  </w:style>
  <w:style w:type="paragraph" w:customStyle="1" w:styleId="48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647</Words>
  <Characters>3689</Characters>
  <Lines>30</Lines>
  <Paragraphs>8</Paragraphs>
  <TotalTime>9</TotalTime>
  <ScaleCrop>false</ScaleCrop>
  <LinksUpToDate>false</LinksUpToDate>
  <CharactersWithSpaces>4328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2017-08-22T10:50:00Z</dcterms:created>
  <dc:creator>user</dc:creator>
  <cp:lastModifiedBy>HP</cp:lastModifiedBy>
  <cp:lastPrinted>2024-12-02T13:45:59Z</cp:lastPrinted>
  <dcterms:modified xsi:type="dcterms:W3CDTF">2024-12-02T13:50:20Z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1FFE194F1080468482A48755BE416EE6_12</vt:lpwstr>
  </property>
</Properties>
</file>