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278" w:rsidRPr="00EF7D14" w:rsidRDefault="004C4278" w:rsidP="004C4278">
      <w:pPr>
        <w:pStyle w:val="NoSpacing"/>
        <w:jc w:val="center"/>
        <w:rPr>
          <w:rFonts w:ascii="Times New Roman"/>
        </w:rPr>
      </w:pPr>
      <w:r w:rsidRPr="00EF7D14">
        <w:rPr>
          <w:rFonts w:ascii="Times New Roman"/>
          <w:noProof/>
        </w:rPr>
        <w:drawing>
          <wp:inline distT="0" distB="0" distL="0" distR="0" wp14:anchorId="4B559C17" wp14:editId="2E51F7D2">
            <wp:extent cx="745218" cy="590550"/>
            <wp:effectExtent l="0" t="0" r="0" b="0"/>
            <wp:docPr id="5" name="Picture 5" descr="C:\Users\Sam\AppData\Local\Temp\ksohtml102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AppData\Local\Temp\ksohtml10232\wp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9294" cy="593780"/>
                    </a:xfrm>
                    <a:prstGeom prst="rect">
                      <a:avLst/>
                    </a:prstGeom>
                    <a:noFill/>
                    <a:ln>
                      <a:noFill/>
                    </a:ln>
                  </pic:spPr>
                </pic:pic>
              </a:graphicData>
            </a:graphic>
          </wp:inline>
        </w:drawing>
      </w:r>
    </w:p>
    <w:p w:rsidR="004C4278" w:rsidRPr="005876F6" w:rsidRDefault="004C4278" w:rsidP="004C4278">
      <w:pPr>
        <w:pStyle w:val="Heading1"/>
        <w:spacing w:before="0" w:beforeAutospacing="0"/>
        <w:jc w:val="center"/>
        <w:rPr>
          <w:color w:val="000000" w:themeColor="text1"/>
          <w:kern w:val="36"/>
          <w:sz w:val="40"/>
          <w:szCs w:val="44"/>
          <w:u w:val="none"/>
        </w:rPr>
      </w:pPr>
      <w:r w:rsidRPr="005876F6">
        <w:rPr>
          <w:color w:val="000000" w:themeColor="text1"/>
          <w:kern w:val="36"/>
          <w:sz w:val="40"/>
          <w:szCs w:val="44"/>
          <w:u w:val="none"/>
        </w:rPr>
        <w:t>TOM MBOYA UNIVERSITY</w:t>
      </w:r>
    </w:p>
    <w:p w:rsidR="004C4278" w:rsidRPr="005876F6" w:rsidRDefault="004C4278" w:rsidP="004C4278">
      <w:pPr>
        <w:jc w:val="center"/>
        <w:rPr>
          <w:rFonts w:ascii="Times New Roman"/>
          <w:b/>
          <w:color w:val="000000" w:themeColor="text1"/>
          <w:sz w:val="16"/>
        </w:rPr>
      </w:pPr>
      <w:r w:rsidRPr="005876F6">
        <w:rPr>
          <w:rFonts w:ascii="Times New Roman"/>
          <w:b/>
          <w:color w:val="000000" w:themeColor="text1"/>
          <w:sz w:val="16"/>
        </w:rPr>
        <w:t>KNOWLEDGE FOR SUSTAINABLE INNOVATION ENTERPRISE</w:t>
      </w:r>
    </w:p>
    <w:p w:rsidR="004C4278" w:rsidRPr="00EF7D14" w:rsidRDefault="004C4278" w:rsidP="004C4278">
      <w:pPr>
        <w:spacing w:after="0"/>
        <w:jc w:val="center"/>
        <w:rPr>
          <w:rFonts w:ascii="Times New Roman"/>
          <w:b/>
          <w:color w:val="000000" w:themeColor="text1"/>
        </w:rPr>
      </w:pPr>
    </w:p>
    <w:p w:rsidR="004C4278" w:rsidRPr="005876F6" w:rsidRDefault="004C4278" w:rsidP="004C4278">
      <w:pPr>
        <w:spacing w:after="0"/>
        <w:jc w:val="center"/>
        <w:rPr>
          <w:rFonts w:ascii="Times New Roman" w:eastAsia="Times New Roman"/>
          <w:b/>
          <w:color w:val="000000"/>
          <w:sz w:val="28"/>
          <w:szCs w:val="24"/>
        </w:rPr>
      </w:pPr>
      <w:r w:rsidRPr="005876F6">
        <w:rPr>
          <w:rFonts w:ascii="Times New Roman" w:eastAsia="Times New Roman"/>
          <w:b/>
          <w:color w:val="000000"/>
          <w:sz w:val="28"/>
          <w:szCs w:val="24"/>
        </w:rPr>
        <w:t xml:space="preserve">UNIVERSITY EXAMINATIONS </w:t>
      </w:r>
    </w:p>
    <w:p w:rsidR="004C4278" w:rsidRPr="005876F6" w:rsidRDefault="004C4278" w:rsidP="004C4278">
      <w:pPr>
        <w:spacing w:after="0"/>
        <w:jc w:val="center"/>
        <w:rPr>
          <w:rFonts w:ascii="Times New Roman" w:eastAsia="Times New Roman"/>
          <w:b/>
          <w:color w:val="000000"/>
          <w:sz w:val="28"/>
          <w:szCs w:val="24"/>
        </w:rPr>
      </w:pPr>
      <w:r w:rsidRPr="005876F6">
        <w:rPr>
          <w:rFonts w:ascii="Times New Roman" w:eastAsia="Times New Roman"/>
          <w:b/>
          <w:sz w:val="28"/>
          <w:szCs w:val="24"/>
        </w:rPr>
        <w:t>2023/2024 ACADEMIC YEAR</w:t>
      </w:r>
    </w:p>
    <w:p w:rsidR="004C4278" w:rsidRPr="005876F6" w:rsidRDefault="004C4278" w:rsidP="004C4278">
      <w:pPr>
        <w:spacing w:after="0"/>
        <w:jc w:val="center"/>
        <w:rPr>
          <w:rFonts w:ascii="Times New Roman" w:eastAsia="Times New Roman"/>
          <w:b/>
          <w:szCs w:val="24"/>
        </w:rPr>
      </w:pPr>
      <w:r w:rsidRPr="005876F6">
        <w:rPr>
          <w:rFonts w:ascii="Times New Roman" w:eastAsia="Times New Roman"/>
          <w:b/>
          <w:szCs w:val="24"/>
        </w:rPr>
        <w:t>DECEMBER 2023</w:t>
      </w:r>
    </w:p>
    <w:p w:rsidR="004C4278" w:rsidRPr="005876F6" w:rsidRDefault="004C4278" w:rsidP="004C4278">
      <w:pPr>
        <w:spacing w:after="0"/>
        <w:jc w:val="center"/>
        <w:rPr>
          <w:rFonts w:ascii="Times New Roman" w:eastAsia="Times New Roman"/>
          <w:b/>
          <w:sz w:val="16"/>
          <w:szCs w:val="24"/>
        </w:rPr>
      </w:pPr>
    </w:p>
    <w:p w:rsidR="004C4278" w:rsidRPr="00FE6D6A" w:rsidRDefault="004C4278" w:rsidP="004C4278">
      <w:pPr>
        <w:widowControl w:val="0"/>
        <w:autoSpaceDE w:val="0"/>
        <w:autoSpaceDN w:val="0"/>
        <w:adjustRightInd w:val="0"/>
        <w:spacing w:after="0" w:line="227" w:lineRule="exact"/>
        <w:jc w:val="center"/>
        <w:rPr>
          <w:rFonts w:ascii="Times New Roman" w:hAnsi="Times New Roman"/>
          <w:b/>
          <w:color w:val="000000"/>
        </w:rPr>
      </w:pPr>
      <w:r w:rsidRPr="00FE6D6A">
        <w:rPr>
          <w:rFonts w:ascii="Times New Roman" w:hAnsi="Times New Roman"/>
          <w:b/>
          <w:color w:val="000000"/>
        </w:rPr>
        <w:t xml:space="preserve">THIRD YEAR, FIRST SEMESTER EXAMINATIONS </w:t>
      </w:r>
    </w:p>
    <w:p w:rsidR="004C4278" w:rsidRPr="00183D9E" w:rsidRDefault="004C4278" w:rsidP="004C4278">
      <w:pPr>
        <w:spacing w:after="0"/>
        <w:jc w:val="center"/>
        <w:rPr>
          <w:rFonts w:ascii="Times New Roman" w:eastAsia="Times New Roman"/>
          <w:b/>
          <w:sz w:val="8"/>
          <w:szCs w:val="24"/>
        </w:rPr>
      </w:pPr>
    </w:p>
    <w:p w:rsidR="004C4278" w:rsidRPr="005876F6" w:rsidRDefault="004C4278" w:rsidP="004C4278">
      <w:pPr>
        <w:tabs>
          <w:tab w:val="left" w:pos="6629"/>
        </w:tabs>
        <w:spacing w:after="0" w:line="240" w:lineRule="auto"/>
        <w:jc w:val="center"/>
        <w:rPr>
          <w:rFonts w:ascii="Times New Roman" w:hAnsi="Times New Roman"/>
          <w:b/>
          <w:sz w:val="8"/>
          <w:szCs w:val="28"/>
        </w:rPr>
      </w:pPr>
    </w:p>
    <w:p w:rsidR="004C4278" w:rsidRPr="004C4278" w:rsidRDefault="004C4278" w:rsidP="004C4278">
      <w:pPr>
        <w:pBdr>
          <w:bottom w:val="single" w:sz="6" w:space="1" w:color="auto"/>
        </w:pBdr>
        <w:tabs>
          <w:tab w:val="left" w:pos="6629"/>
        </w:tabs>
        <w:spacing w:after="0"/>
        <w:jc w:val="center"/>
        <w:rPr>
          <w:rFonts w:ascii="Times New Roman" w:hAnsi="Times New Roman"/>
          <w:b/>
          <w:sz w:val="44"/>
          <w:szCs w:val="44"/>
        </w:rPr>
      </w:pPr>
      <w:r w:rsidRPr="004C4278">
        <w:rPr>
          <w:rFonts w:ascii="Times New Roman" w:hAnsi="Times New Roman"/>
          <w:b/>
          <w:sz w:val="44"/>
          <w:szCs w:val="44"/>
        </w:rPr>
        <w:t>SIC 302</w:t>
      </w:r>
      <w:r>
        <w:rPr>
          <w:rFonts w:ascii="Times New Roman" w:hAnsi="Times New Roman"/>
          <w:b/>
          <w:sz w:val="44"/>
          <w:szCs w:val="44"/>
        </w:rPr>
        <w:t xml:space="preserve"> </w:t>
      </w:r>
      <w:r w:rsidRPr="004C4278">
        <w:rPr>
          <w:rFonts w:ascii="Times New Roman" w:hAnsi="Times New Roman"/>
          <w:b/>
          <w:sz w:val="44"/>
          <w:szCs w:val="44"/>
        </w:rPr>
        <w:t>/</w:t>
      </w:r>
      <w:r>
        <w:rPr>
          <w:rFonts w:ascii="Times New Roman" w:hAnsi="Times New Roman"/>
          <w:b/>
          <w:sz w:val="44"/>
          <w:szCs w:val="44"/>
        </w:rPr>
        <w:t xml:space="preserve"> </w:t>
      </w:r>
      <w:r w:rsidRPr="004C4278">
        <w:rPr>
          <w:rFonts w:ascii="Times New Roman" w:hAnsi="Times New Roman"/>
          <w:b/>
          <w:sz w:val="44"/>
          <w:szCs w:val="44"/>
        </w:rPr>
        <w:t>SCH 302</w:t>
      </w:r>
      <w:r w:rsidRPr="004C4278">
        <w:rPr>
          <w:rFonts w:ascii="Times New Roman" w:hAnsi="Times New Roman"/>
          <w:b/>
          <w:sz w:val="44"/>
          <w:szCs w:val="44"/>
        </w:rPr>
        <w:t xml:space="preserve">: </w:t>
      </w:r>
    </w:p>
    <w:p w:rsidR="004C4278" w:rsidRPr="004C4278" w:rsidRDefault="004C4278" w:rsidP="004C4278">
      <w:pPr>
        <w:pBdr>
          <w:bottom w:val="single" w:sz="6" w:space="1" w:color="auto"/>
        </w:pBdr>
        <w:tabs>
          <w:tab w:val="left" w:pos="6629"/>
        </w:tabs>
        <w:spacing w:after="0"/>
        <w:jc w:val="center"/>
        <w:rPr>
          <w:rFonts w:ascii="Times New Roman" w:hAnsi="Times New Roman"/>
          <w:b/>
          <w:color w:val="000000"/>
          <w:sz w:val="44"/>
          <w:szCs w:val="44"/>
        </w:rPr>
      </w:pPr>
      <w:r w:rsidRPr="004C4278">
        <w:rPr>
          <w:rFonts w:ascii="Times New Roman" w:hAnsi="Times New Roman"/>
          <w:b/>
          <w:color w:val="000000"/>
          <w:sz w:val="44"/>
          <w:szCs w:val="44"/>
        </w:rPr>
        <w:t>INTRODUCTION TO METALLURGY</w:t>
      </w:r>
    </w:p>
    <w:p w:rsidR="004C4278" w:rsidRPr="005876F6" w:rsidRDefault="004C4278" w:rsidP="004C4278">
      <w:pPr>
        <w:pBdr>
          <w:bottom w:val="single" w:sz="6" w:space="1" w:color="auto"/>
        </w:pBdr>
        <w:tabs>
          <w:tab w:val="left" w:pos="6629"/>
        </w:tabs>
        <w:spacing w:after="0"/>
        <w:jc w:val="center"/>
        <w:rPr>
          <w:rFonts w:ascii="Times New Roman" w:hAnsi="Times New Roman"/>
          <w:b/>
          <w:sz w:val="14"/>
          <w:szCs w:val="36"/>
        </w:rPr>
      </w:pPr>
    </w:p>
    <w:p w:rsidR="004C4278" w:rsidRPr="005876F6" w:rsidRDefault="004C4278" w:rsidP="004C4278">
      <w:pPr>
        <w:pBdr>
          <w:bottom w:val="single" w:sz="6" w:space="1" w:color="auto"/>
        </w:pBdr>
        <w:tabs>
          <w:tab w:val="left" w:pos="6629"/>
        </w:tabs>
        <w:jc w:val="center"/>
        <w:rPr>
          <w:rFonts w:ascii="Times New Roman" w:hAnsi="Times New Roman"/>
          <w:b/>
          <w:szCs w:val="34"/>
        </w:rPr>
      </w:pPr>
      <w:r w:rsidRPr="005876F6">
        <w:rPr>
          <w:rFonts w:ascii="Times New Roman" w:hAnsi="Times New Roman"/>
          <w:b/>
          <w:szCs w:val="34"/>
        </w:rPr>
        <w:t>DURATION: 3 HOURS</w:t>
      </w:r>
    </w:p>
    <w:p w:rsidR="004C4278" w:rsidRPr="004C4278" w:rsidRDefault="004C4278" w:rsidP="004C4278">
      <w:pPr>
        <w:rPr>
          <w:rFonts w:ascii="Times New Roman" w:hAnsi="Times New Roman"/>
          <w:b/>
          <w:sz w:val="24"/>
          <w:szCs w:val="24"/>
        </w:rPr>
      </w:pPr>
      <w:r w:rsidRPr="004C4278">
        <w:rPr>
          <w:rFonts w:ascii="Times New Roman" w:hAnsi="Times New Roman"/>
          <w:b/>
          <w:sz w:val="24"/>
          <w:szCs w:val="24"/>
        </w:rPr>
        <w:t>INSTRUCTIONS</w:t>
      </w:r>
    </w:p>
    <w:p w:rsidR="004C4278" w:rsidRPr="004C4278" w:rsidRDefault="004C4278" w:rsidP="004C4278">
      <w:pPr>
        <w:pStyle w:val="ListParagraph"/>
        <w:widowControl w:val="0"/>
        <w:numPr>
          <w:ilvl w:val="0"/>
          <w:numId w:val="11"/>
        </w:numPr>
        <w:autoSpaceDE w:val="0"/>
        <w:autoSpaceDN w:val="0"/>
        <w:adjustRightInd w:val="0"/>
        <w:spacing w:after="0" w:line="240" w:lineRule="auto"/>
        <w:ind w:left="284" w:hanging="284"/>
        <w:rPr>
          <w:rFonts w:ascii="Times New Roman" w:hAnsi="Times New Roman"/>
          <w:color w:val="000000"/>
          <w:sz w:val="24"/>
          <w:szCs w:val="24"/>
        </w:rPr>
      </w:pPr>
      <w:r w:rsidRPr="004C4278">
        <w:rPr>
          <w:rFonts w:ascii="Times New Roman" w:hAnsi="Times New Roman"/>
          <w:color w:val="000000"/>
          <w:sz w:val="24"/>
          <w:szCs w:val="24"/>
        </w:rPr>
        <w:t xml:space="preserve">Attempt </w:t>
      </w:r>
      <w:r w:rsidRPr="004C4278">
        <w:rPr>
          <w:rFonts w:ascii="Times New Roman" w:hAnsi="Times New Roman"/>
          <w:b/>
          <w:color w:val="000000"/>
          <w:sz w:val="24"/>
          <w:szCs w:val="24"/>
        </w:rPr>
        <w:t xml:space="preserve">Question ONE (1) </w:t>
      </w:r>
      <w:r w:rsidRPr="004C4278">
        <w:rPr>
          <w:rFonts w:ascii="Times New Roman" w:hAnsi="Times New Roman"/>
          <w:color w:val="000000"/>
          <w:sz w:val="24"/>
          <w:szCs w:val="24"/>
        </w:rPr>
        <w:t xml:space="preserve">and any other </w:t>
      </w:r>
      <w:r w:rsidRPr="004C4278">
        <w:rPr>
          <w:rFonts w:ascii="Times New Roman" w:hAnsi="Times New Roman"/>
          <w:b/>
          <w:color w:val="000000"/>
          <w:sz w:val="24"/>
          <w:szCs w:val="24"/>
        </w:rPr>
        <w:t>TWO</w:t>
      </w:r>
      <w:r w:rsidRPr="004C4278">
        <w:rPr>
          <w:rFonts w:ascii="Times New Roman" w:hAnsi="Times New Roman"/>
          <w:color w:val="000000"/>
          <w:sz w:val="24"/>
          <w:szCs w:val="24"/>
        </w:rPr>
        <w:t xml:space="preserve"> </w:t>
      </w:r>
      <w:r w:rsidRPr="004C4278">
        <w:rPr>
          <w:rFonts w:ascii="Times New Roman" w:hAnsi="Times New Roman"/>
          <w:b/>
          <w:color w:val="000000"/>
          <w:sz w:val="24"/>
          <w:szCs w:val="24"/>
        </w:rPr>
        <w:t>(2)</w:t>
      </w:r>
      <w:r w:rsidRPr="004C4278">
        <w:rPr>
          <w:rFonts w:ascii="Times New Roman" w:hAnsi="Times New Roman"/>
          <w:color w:val="000000"/>
          <w:sz w:val="24"/>
          <w:szCs w:val="24"/>
        </w:rPr>
        <w:t xml:space="preserve"> questions.</w:t>
      </w:r>
    </w:p>
    <w:p w:rsidR="004C4278" w:rsidRPr="004C4278" w:rsidRDefault="004C4278" w:rsidP="004C4278">
      <w:pPr>
        <w:pStyle w:val="ListParagraph"/>
        <w:widowControl w:val="0"/>
        <w:numPr>
          <w:ilvl w:val="0"/>
          <w:numId w:val="11"/>
        </w:numPr>
        <w:autoSpaceDE w:val="0"/>
        <w:autoSpaceDN w:val="0"/>
        <w:adjustRightInd w:val="0"/>
        <w:spacing w:after="0" w:line="240" w:lineRule="auto"/>
        <w:ind w:left="284" w:hanging="284"/>
        <w:rPr>
          <w:rFonts w:ascii="Times New Roman" w:hAnsi="Times New Roman"/>
          <w:color w:val="000000"/>
          <w:sz w:val="24"/>
          <w:szCs w:val="24"/>
        </w:rPr>
      </w:pPr>
      <w:r w:rsidRPr="004C4278">
        <w:rPr>
          <w:rFonts w:ascii="Times New Roman" w:hAnsi="Times New Roman"/>
          <w:color w:val="000000"/>
          <w:sz w:val="24"/>
          <w:szCs w:val="24"/>
        </w:rPr>
        <w:t xml:space="preserve">Write all </w:t>
      </w:r>
      <w:r w:rsidRPr="004C4278">
        <w:rPr>
          <w:rFonts w:ascii="Times New Roman" w:hAnsi="Times New Roman"/>
          <w:b/>
          <w:color w:val="000000"/>
          <w:sz w:val="24"/>
          <w:szCs w:val="24"/>
        </w:rPr>
        <w:t>answers</w:t>
      </w:r>
      <w:r w:rsidRPr="004C4278">
        <w:rPr>
          <w:rFonts w:ascii="Times New Roman" w:hAnsi="Times New Roman"/>
          <w:color w:val="000000"/>
          <w:sz w:val="24"/>
          <w:szCs w:val="24"/>
        </w:rPr>
        <w:t xml:space="preserve"> in the </w:t>
      </w:r>
      <w:r w:rsidRPr="004C4278">
        <w:rPr>
          <w:rFonts w:ascii="Times New Roman" w:hAnsi="Times New Roman"/>
          <w:b/>
          <w:color w:val="000000"/>
          <w:sz w:val="24"/>
          <w:szCs w:val="24"/>
        </w:rPr>
        <w:t>ANSWER BOOKLET</w:t>
      </w:r>
      <w:r w:rsidRPr="004C4278">
        <w:rPr>
          <w:rFonts w:ascii="Times New Roman" w:hAnsi="Times New Roman"/>
          <w:color w:val="000000"/>
          <w:sz w:val="24"/>
          <w:szCs w:val="24"/>
        </w:rPr>
        <w:t>.</w:t>
      </w:r>
    </w:p>
    <w:p w:rsidR="004C4278" w:rsidRPr="004C4278" w:rsidRDefault="004C4278" w:rsidP="004C4278">
      <w:pPr>
        <w:pStyle w:val="ListParagraph"/>
        <w:widowControl w:val="0"/>
        <w:numPr>
          <w:ilvl w:val="0"/>
          <w:numId w:val="11"/>
        </w:numPr>
        <w:pBdr>
          <w:bottom w:val="single" w:sz="6" w:space="1" w:color="auto"/>
        </w:pBdr>
        <w:autoSpaceDE w:val="0"/>
        <w:autoSpaceDN w:val="0"/>
        <w:adjustRightInd w:val="0"/>
        <w:spacing w:line="240" w:lineRule="auto"/>
        <w:ind w:left="284" w:hanging="284"/>
        <w:jc w:val="both"/>
        <w:rPr>
          <w:rFonts w:ascii="Times New Roman" w:hAnsi="Times New Roman"/>
          <w:sz w:val="24"/>
          <w:szCs w:val="24"/>
        </w:rPr>
      </w:pPr>
      <w:r w:rsidRPr="004C4278">
        <w:rPr>
          <w:rFonts w:ascii="Times New Roman" w:hAnsi="Times New Roman"/>
          <w:b/>
          <w:color w:val="000000"/>
          <w:sz w:val="24"/>
          <w:szCs w:val="24"/>
        </w:rPr>
        <w:t>Do not write on this question paper.</w:t>
      </w:r>
      <w:r w:rsidRPr="004C4278">
        <w:rPr>
          <w:rFonts w:ascii="Times New Roman" w:hAnsi="Times New Roman"/>
          <w:color w:val="000000"/>
          <w:sz w:val="24"/>
          <w:szCs w:val="24"/>
        </w:rPr>
        <w:t xml:space="preserve"> </w:t>
      </w:r>
      <w:r w:rsidRPr="004C4278">
        <w:rPr>
          <w:rFonts w:ascii="Times New Roman" w:hAnsi="Times New Roman"/>
          <w:b/>
          <w:color w:val="000000"/>
          <w:sz w:val="24"/>
          <w:szCs w:val="24"/>
        </w:rPr>
        <w:t>Examination cheating is a crime</w:t>
      </w:r>
      <w:r w:rsidRPr="004C4278">
        <w:rPr>
          <w:rFonts w:ascii="Times New Roman" w:hAnsi="Times New Roman"/>
          <w:color w:val="000000"/>
          <w:sz w:val="24"/>
          <w:szCs w:val="24"/>
        </w:rPr>
        <w:t>.</w:t>
      </w:r>
    </w:p>
    <w:p w:rsidR="004C4278" w:rsidRPr="004C4278" w:rsidRDefault="004C4278" w:rsidP="004C4278">
      <w:pPr>
        <w:pStyle w:val="ListParagraph"/>
        <w:widowControl w:val="0"/>
        <w:numPr>
          <w:ilvl w:val="0"/>
          <w:numId w:val="11"/>
        </w:numPr>
        <w:pBdr>
          <w:bottom w:val="single" w:sz="6" w:space="1" w:color="auto"/>
        </w:pBdr>
        <w:autoSpaceDE w:val="0"/>
        <w:autoSpaceDN w:val="0"/>
        <w:adjustRightInd w:val="0"/>
        <w:spacing w:line="240" w:lineRule="auto"/>
        <w:ind w:left="284" w:hanging="284"/>
        <w:jc w:val="both"/>
        <w:rPr>
          <w:rFonts w:ascii="Times New Roman" w:hAnsi="Times New Roman"/>
          <w:sz w:val="24"/>
          <w:szCs w:val="24"/>
        </w:rPr>
      </w:pPr>
      <w:r w:rsidRPr="004C4278">
        <w:rPr>
          <w:rFonts w:ascii="Times New Roman" w:hAnsi="Times New Roman"/>
          <w:color w:val="000000"/>
          <w:sz w:val="24"/>
          <w:szCs w:val="24"/>
        </w:rPr>
        <w:t>Electronic calculators may be used where necessary</w:t>
      </w:r>
      <w:r w:rsidRPr="004C4278">
        <w:rPr>
          <w:rFonts w:ascii="Times New Roman" w:hAnsi="Times New Roman"/>
          <w:sz w:val="24"/>
          <w:szCs w:val="24"/>
        </w:rPr>
        <w:t>.</w:t>
      </w:r>
    </w:p>
    <w:p w:rsidR="004C4278" w:rsidRPr="004C4278" w:rsidRDefault="004C4278" w:rsidP="004C4278">
      <w:pPr>
        <w:pStyle w:val="ListParagraph"/>
        <w:widowControl w:val="0"/>
        <w:numPr>
          <w:ilvl w:val="0"/>
          <w:numId w:val="11"/>
        </w:numPr>
        <w:pBdr>
          <w:bottom w:val="single" w:sz="6" w:space="1" w:color="auto"/>
        </w:pBdr>
        <w:autoSpaceDE w:val="0"/>
        <w:autoSpaceDN w:val="0"/>
        <w:adjustRightInd w:val="0"/>
        <w:spacing w:line="240" w:lineRule="auto"/>
        <w:ind w:left="284" w:hanging="284"/>
        <w:jc w:val="both"/>
        <w:rPr>
          <w:rFonts w:ascii="Times New Roman" w:hAnsi="Times New Roman"/>
          <w:sz w:val="24"/>
          <w:szCs w:val="24"/>
        </w:rPr>
      </w:pPr>
      <w:r w:rsidRPr="004C4278">
        <w:rPr>
          <w:rFonts w:ascii="Times New Roman" w:hAnsi="Times New Roman"/>
          <w:color w:val="000000"/>
          <w:sz w:val="24"/>
          <w:szCs w:val="24"/>
        </w:rPr>
        <w:t xml:space="preserve">Observe </w:t>
      </w:r>
      <w:r w:rsidRPr="004C4278">
        <w:rPr>
          <w:rFonts w:ascii="Times New Roman" w:hAnsi="Times New Roman"/>
          <w:b/>
          <w:color w:val="000000"/>
          <w:sz w:val="24"/>
          <w:szCs w:val="24"/>
        </w:rPr>
        <w:t>further instructions</w:t>
      </w:r>
      <w:r w:rsidRPr="004C4278">
        <w:rPr>
          <w:rFonts w:ascii="Times New Roman" w:hAnsi="Times New Roman"/>
          <w:color w:val="000000"/>
          <w:sz w:val="24"/>
          <w:szCs w:val="24"/>
        </w:rPr>
        <w:t xml:space="preserve"> on the </w:t>
      </w:r>
      <w:r w:rsidRPr="004C4278">
        <w:rPr>
          <w:rFonts w:ascii="Times New Roman" w:hAnsi="Times New Roman"/>
          <w:b/>
          <w:color w:val="000000"/>
          <w:sz w:val="24"/>
          <w:szCs w:val="24"/>
        </w:rPr>
        <w:t>ANSWER BOOKLET</w:t>
      </w:r>
      <w:r w:rsidRPr="004C4278">
        <w:rPr>
          <w:rFonts w:ascii="Times New Roman" w:hAnsi="Times New Roman"/>
          <w:color w:val="000000"/>
          <w:sz w:val="24"/>
          <w:szCs w:val="24"/>
        </w:rPr>
        <w:t>.</w:t>
      </w:r>
    </w:p>
    <w:p w:rsidR="00A57055" w:rsidRPr="004C4278" w:rsidRDefault="00A57055" w:rsidP="004C4278">
      <w:pPr>
        <w:spacing w:after="0" w:line="360" w:lineRule="auto"/>
        <w:jc w:val="both"/>
        <w:rPr>
          <w:rFonts w:ascii="Times New Roman" w:hAnsi="Times New Roman"/>
          <w:sz w:val="2"/>
          <w:szCs w:val="24"/>
        </w:rPr>
      </w:pPr>
    </w:p>
    <w:p w:rsidR="004C4278" w:rsidRPr="004C4278" w:rsidRDefault="004C4278" w:rsidP="004C4278">
      <w:pPr>
        <w:spacing w:after="0"/>
        <w:jc w:val="center"/>
        <w:rPr>
          <w:rFonts w:ascii="Times New Roman" w:hAnsi="Times New Roman"/>
          <w:b/>
          <w:sz w:val="14"/>
          <w:szCs w:val="24"/>
          <w:u w:val="single"/>
        </w:rPr>
      </w:pPr>
    </w:p>
    <w:p w:rsidR="00A57055" w:rsidRPr="004C4278" w:rsidRDefault="00A57055" w:rsidP="004C4278">
      <w:pPr>
        <w:jc w:val="center"/>
        <w:rPr>
          <w:rFonts w:ascii="Times New Roman" w:hAnsi="Times New Roman"/>
          <w:b/>
          <w:sz w:val="32"/>
          <w:szCs w:val="24"/>
          <w:u w:val="single"/>
        </w:rPr>
      </w:pPr>
      <w:r w:rsidRPr="004C4278">
        <w:rPr>
          <w:rFonts w:ascii="Times New Roman" w:hAnsi="Times New Roman"/>
          <w:b/>
          <w:sz w:val="32"/>
          <w:szCs w:val="24"/>
          <w:u w:val="single"/>
        </w:rPr>
        <w:t>QUESTION ONE (30 MARKS)</w:t>
      </w:r>
      <w:r w:rsidR="004C4278">
        <w:rPr>
          <w:rFonts w:ascii="Times New Roman" w:hAnsi="Times New Roman"/>
          <w:b/>
          <w:sz w:val="32"/>
          <w:szCs w:val="24"/>
          <w:u w:val="single"/>
        </w:rPr>
        <w:t xml:space="preserve"> </w:t>
      </w:r>
      <w:r w:rsidRPr="004C4278">
        <w:rPr>
          <w:rFonts w:ascii="Times New Roman" w:hAnsi="Times New Roman"/>
          <w:b/>
          <w:sz w:val="32"/>
          <w:szCs w:val="24"/>
          <w:u w:val="single"/>
        </w:rPr>
        <w:t>- COMPULSORY</w:t>
      </w:r>
    </w:p>
    <w:p w:rsidR="00A57055" w:rsidRPr="001B625F" w:rsidRDefault="00A57055" w:rsidP="00A57055">
      <w:pPr>
        <w:pStyle w:val="ListParagraph"/>
        <w:numPr>
          <w:ilvl w:val="0"/>
          <w:numId w:val="2"/>
        </w:numPr>
        <w:jc w:val="both"/>
        <w:rPr>
          <w:rFonts w:ascii="Times New Roman" w:hAnsi="Times New Roman"/>
          <w:sz w:val="24"/>
          <w:szCs w:val="24"/>
        </w:rPr>
      </w:pPr>
      <w:r w:rsidRPr="001B625F">
        <w:rPr>
          <w:rFonts w:ascii="Times New Roman" w:hAnsi="Times New Roman"/>
          <w:sz w:val="24"/>
          <w:szCs w:val="24"/>
        </w:rPr>
        <w:t xml:space="preserve">Explain the meaning of the following   </w:t>
      </w:r>
      <w:r w:rsidR="00893D6C">
        <w:rPr>
          <w:rFonts w:ascii="Times New Roman" w:hAnsi="Times New Roman"/>
          <w:sz w:val="24"/>
          <w:szCs w:val="24"/>
        </w:rPr>
        <w:t xml:space="preserve">   </w:t>
      </w:r>
      <w:r>
        <w:rPr>
          <w:rFonts w:ascii="Times New Roman" w:hAnsi="Times New Roman"/>
          <w:sz w:val="24"/>
          <w:szCs w:val="24"/>
        </w:rPr>
        <w:t xml:space="preserve">                                                         </w:t>
      </w:r>
      <w:r w:rsidRPr="001B625F">
        <w:rPr>
          <w:rFonts w:ascii="Times New Roman" w:hAnsi="Times New Roman"/>
          <w:sz w:val="24"/>
          <w:szCs w:val="24"/>
        </w:rPr>
        <w:t xml:space="preserve"> </w:t>
      </w:r>
      <w:r>
        <w:rPr>
          <w:rFonts w:ascii="Times New Roman" w:hAnsi="Times New Roman"/>
          <w:sz w:val="24"/>
          <w:szCs w:val="24"/>
        </w:rPr>
        <w:t xml:space="preserve">    </w:t>
      </w:r>
      <w:r w:rsidRPr="001B625F">
        <w:rPr>
          <w:rFonts w:ascii="Times New Roman" w:hAnsi="Times New Roman"/>
          <w:sz w:val="24"/>
          <w:szCs w:val="24"/>
        </w:rPr>
        <w:t>[</w:t>
      </w:r>
      <w:r w:rsidR="004609A3">
        <w:rPr>
          <w:rFonts w:ascii="Times New Roman" w:hAnsi="Times New Roman"/>
          <w:sz w:val="24"/>
          <w:szCs w:val="24"/>
        </w:rPr>
        <w:t>5</w:t>
      </w:r>
      <w:r w:rsidRPr="001B625F">
        <w:rPr>
          <w:rFonts w:ascii="Times New Roman" w:hAnsi="Times New Roman"/>
          <w:sz w:val="24"/>
          <w:szCs w:val="24"/>
        </w:rPr>
        <w:t xml:space="preserve"> marks]</w:t>
      </w:r>
    </w:p>
    <w:p w:rsidR="00A57055" w:rsidRPr="001B625F" w:rsidRDefault="00A57055" w:rsidP="00A57055">
      <w:pPr>
        <w:pStyle w:val="ListParagraph"/>
        <w:numPr>
          <w:ilvl w:val="0"/>
          <w:numId w:val="3"/>
        </w:numPr>
        <w:jc w:val="both"/>
        <w:rPr>
          <w:rFonts w:ascii="Times New Roman" w:hAnsi="Times New Roman"/>
          <w:sz w:val="24"/>
          <w:szCs w:val="24"/>
        </w:rPr>
      </w:pPr>
      <w:r w:rsidRPr="001B625F">
        <w:rPr>
          <w:rFonts w:ascii="Times New Roman" w:hAnsi="Times New Roman"/>
          <w:sz w:val="24"/>
          <w:szCs w:val="24"/>
        </w:rPr>
        <w:t>Metallic state</w:t>
      </w:r>
    </w:p>
    <w:p w:rsidR="00A57055" w:rsidRPr="001B625F" w:rsidRDefault="00A57055" w:rsidP="00A57055">
      <w:pPr>
        <w:pStyle w:val="ListParagraph"/>
        <w:numPr>
          <w:ilvl w:val="0"/>
          <w:numId w:val="3"/>
        </w:numPr>
        <w:jc w:val="both"/>
        <w:rPr>
          <w:rFonts w:ascii="Times New Roman" w:hAnsi="Times New Roman"/>
          <w:sz w:val="24"/>
          <w:szCs w:val="24"/>
        </w:rPr>
      </w:pPr>
      <w:r w:rsidRPr="001B625F">
        <w:rPr>
          <w:rFonts w:ascii="Times New Roman" w:hAnsi="Times New Roman"/>
          <w:sz w:val="24"/>
          <w:szCs w:val="24"/>
        </w:rPr>
        <w:t>Ligand</w:t>
      </w:r>
    </w:p>
    <w:p w:rsidR="00A57055" w:rsidRDefault="00A57055" w:rsidP="00A57055">
      <w:pPr>
        <w:pStyle w:val="ListParagraph"/>
        <w:numPr>
          <w:ilvl w:val="0"/>
          <w:numId w:val="3"/>
        </w:numPr>
        <w:jc w:val="both"/>
        <w:rPr>
          <w:rFonts w:ascii="Times New Roman" w:hAnsi="Times New Roman"/>
          <w:sz w:val="24"/>
          <w:szCs w:val="24"/>
        </w:rPr>
      </w:pPr>
      <w:r w:rsidRPr="001B625F">
        <w:rPr>
          <w:rFonts w:ascii="Times New Roman" w:hAnsi="Times New Roman"/>
          <w:sz w:val="24"/>
          <w:szCs w:val="24"/>
        </w:rPr>
        <w:t>Coordination complex</w:t>
      </w:r>
    </w:p>
    <w:p w:rsidR="00A57055" w:rsidRPr="004609A3" w:rsidRDefault="00A57055" w:rsidP="00E83E2F">
      <w:pPr>
        <w:pStyle w:val="ListParagraph"/>
        <w:numPr>
          <w:ilvl w:val="0"/>
          <w:numId w:val="3"/>
        </w:numPr>
        <w:jc w:val="both"/>
        <w:rPr>
          <w:rFonts w:ascii="Times New Roman" w:hAnsi="Times New Roman"/>
          <w:sz w:val="24"/>
          <w:szCs w:val="24"/>
        </w:rPr>
      </w:pPr>
      <w:r w:rsidRPr="004609A3">
        <w:rPr>
          <w:rFonts w:ascii="Times New Roman" w:hAnsi="Times New Roman"/>
          <w:sz w:val="24"/>
          <w:szCs w:val="24"/>
        </w:rPr>
        <w:t>Mineral</w:t>
      </w:r>
    </w:p>
    <w:p w:rsidR="00A57055" w:rsidRPr="001B625F" w:rsidRDefault="00A57055" w:rsidP="00A57055">
      <w:pPr>
        <w:pStyle w:val="ListParagraph"/>
        <w:numPr>
          <w:ilvl w:val="0"/>
          <w:numId w:val="3"/>
        </w:numPr>
        <w:jc w:val="both"/>
        <w:rPr>
          <w:rFonts w:ascii="Times New Roman" w:hAnsi="Times New Roman"/>
          <w:sz w:val="24"/>
          <w:szCs w:val="24"/>
        </w:rPr>
      </w:pPr>
      <w:r>
        <w:rPr>
          <w:rFonts w:ascii="Times New Roman" w:hAnsi="Times New Roman"/>
          <w:sz w:val="24"/>
          <w:szCs w:val="24"/>
        </w:rPr>
        <w:t>ore</w:t>
      </w:r>
    </w:p>
    <w:p w:rsidR="00A57055" w:rsidRPr="001B625F" w:rsidRDefault="00A57055" w:rsidP="00A57055">
      <w:pPr>
        <w:pStyle w:val="ListParagraph"/>
        <w:numPr>
          <w:ilvl w:val="0"/>
          <w:numId w:val="2"/>
        </w:numPr>
        <w:jc w:val="both"/>
        <w:rPr>
          <w:rFonts w:ascii="Times New Roman" w:hAnsi="Times New Roman"/>
          <w:sz w:val="24"/>
          <w:szCs w:val="24"/>
        </w:rPr>
      </w:pPr>
      <w:r w:rsidRPr="001B625F">
        <w:rPr>
          <w:rFonts w:ascii="Times New Roman" w:hAnsi="Times New Roman"/>
          <w:sz w:val="24"/>
          <w:szCs w:val="24"/>
        </w:rPr>
        <w:t xml:space="preserve">Write the chemical formula of the following compounds </w:t>
      </w:r>
      <w:r>
        <w:rPr>
          <w:rFonts w:ascii="Times New Roman" w:hAnsi="Times New Roman"/>
          <w:sz w:val="24"/>
          <w:szCs w:val="24"/>
        </w:rPr>
        <w:t xml:space="preserve">   </w:t>
      </w:r>
      <w:r w:rsidR="00893D6C">
        <w:rPr>
          <w:rFonts w:ascii="Times New Roman" w:hAnsi="Times New Roman"/>
          <w:sz w:val="24"/>
          <w:szCs w:val="24"/>
        </w:rPr>
        <w:t xml:space="preserve"> </w:t>
      </w:r>
      <w:r>
        <w:rPr>
          <w:rFonts w:ascii="Times New Roman" w:hAnsi="Times New Roman"/>
          <w:sz w:val="24"/>
          <w:szCs w:val="24"/>
        </w:rPr>
        <w:t xml:space="preserve">                              </w:t>
      </w:r>
      <w:r w:rsidRPr="001B625F">
        <w:rPr>
          <w:rFonts w:ascii="Times New Roman" w:hAnsi="Times New Roman"/>
          <w:sz w:val="24"/>
          <w:szCs w:val="24"/>
        </w:rPr>
        <w:t xml:space="preserve">   [2 marks]</w:t>
      </w:r>
    </w:p>
    <w:p w:rsidR="00A57055" w:rsidRPr="001B625F" w:rsidRDefault="00A57055" w:rsidP="00A57055">
      <w:pPr>
        <w:pStyle w:val="ListParagraph"/>
        <w:numPr>
          <w:ilvl w:val="0"/>
          <w:numId w:val="4"/>
        </w:numPr>
        <w:jc w:val="both"/>
        <w:rPr>
          <w:rFonts w:ascii="Times New Roman" w:hAnsi="Times New Roman"/>
          <w:sz w:val="24"/>
          <w:szCs w:val="24"/>
        </w:rPr>
      </w:pPr>
      <w:proofErr w:type="spellStart"/>
      <w:r w:rsidRPr="001B625F">
        <w:rPr>
          <w:rFonts w:ascii="Times New Roman" w:hAnsi="Times New Roman"/>
          <w:sz w:val="24"/>
          <w:szCs w:val="24"/>
        </w:rPr>
        <w:t>Hexacyanoferrate</w:t>
      </w:r>
      <w:proofErr w:type="spellEnd"/>
      <w:r w:rsidRPr="001B625F">
        <w:rPr>
          <w:rFonts w:ascii="Times New Roman" w:hAnsi="Times New Roman"/>
          <w:sz w:val="24"/>
          <w:szCs w:val="24"/>
        </w:rPr>
        <w:t>(II)</w:t>
      </w:r>
    </w:p>
    <w:p w:rsidR="00A57055" w:rsidRPr="001B625F" w:rsidRDefault="00A57055" w:rsidP="00A57055">
      <w:pPr>
        <w:pStyle w:val="ListParagraph"/>
        <w:numPr>
          <w:ilvl w:val="0"/>
          <w:numId w:val="4"/>
        </w:numPr>
        <w:jc w:val="both"/>
        <w:rPr>
          <w:rFonts w:ascii="Times New Roman" w:hAnsi="Times New Roman"/>
          <w:sz w:val="24"/>
          <w:szCs w:val="24"/>
        </w:rPr>
      </w:pPr>
      <w:proofErr w:type="spellStart"/>
      <w:r w:rsidRPr="001B625F">
        <w:rPr>
          <w:rFonts w:ascii="Times New Roman" w:hAnsi="Times New Roman"/>
          <w:sz w:val="24"/>
          <w:szCs w:val="24"/>
        </w:rPr>
        <w:t>Dichlorotetraaquochromium</w:t>
      </w:r>
      <w:proofErr w:type="spellEnd"/>
      <w:r w:rsidRPr="001B625F">
        <w:rPr>
          <w:rFonts w:ascii="Times New Roman" w:hAnsi="Times New Roman"/>
          <w:sz w:val="24"/>
          <w:szCs w:val="24"/>
        </w:rPr>
        <w:t>(III)</w:t>
      </w:r>
    </w:p>
    <w:p w:rsidR="00A57055" w:rsidRPr="001B625F" w:rsidRDefault="00A57055" w:rsidP="00A57055">
      <w:pPr>
        <w:pStyle w:val="ListParagraph"/>
        <w:numPr>
          <w:ilvl w:val="0"/>
          <w:numId w:val="2"/>
        </w:numPr>
        <w:jc w:val="both"/>
        <w:rPr>
          <w:rFonts w:ascii="Times New Roman" w:hAnsi="Times New Roman"/>
          <w:sz w:val="24"/>
          <w:szCs w:val="24"/>
        </w:rPr>
      </w:pPr>
      <w:r w:rsidRPr="001B625F">
        <w:rPr>
          <w:rFonts w:ascii="Times New Roman" w:hAnsi="Times New Roman"/>
          <w:sz w:val="24"/>
          <w:szCs w:val="24"/>
        </w:rPr>
        <w:t xml:space="preserve">Give the systematic names of the following compounds  </w:t>
      </w:r>
      <w:r w:rsidR="00893D6C">
        <w:rPr>
          <w:rFonts w:ascii="Times New Roman" w:hAnsi="Times New Roman"/>
          <w:sz w:val="24"/>
          <w:szCs w:val="24"/>
        </w:rPr>
        <w:t xml:space="preserve">          </w:t>
      </w:r>
      <w:r>
        <w:rPr>
          <w:rFonts w:ascii="Times New Roman" w:hAnsi="Times New Roman"/>
          <w:sz w:val="24"/>
          <w:szCs w:val="24"/>
        </w:rPr>
        <w:t xml:space="preserve">                     </w:t>
      </w:r>
      <w:r w:rsidRPr="001B625F">
        <w:rPr>
          <w:rFonts w:ascii="Times New Roman" w:hAnsi="Times New Roman"/>
          <w:sz w:val="24"/>
          <w:szCs w:val="24"/>
        </w:rPr>
        <w:t xml:space="preserve"> </w:t>
      </w:r>
      <w:r>
        <w:rPr>
          <w:rFonts w:ascii="Times New Roman" w:hAnsi="Times New Roman"/>
          <w:sz w:val="24"/>
          <w:szCs w:val="24"/>
        </w:rPr>
        <w:t xml:space="preserve">    </w:t>
      </w:r>
      <w:r w:rsidRPr="001B625F">
        <w:rPr>
          <w:rFonts w:ascii="Times New Roman" w:hAnsi="Times New Roman"/>
          <w:sz w:val="24"/>
          <w:szCs w:val="24"/>
        </w:rPr>
        <w:t xml:space="preserve"> [3 marks]</w:t>
      </w:r>
    </w:p>
    <w:p w:rsidR="00A57055" w:rsidRPr="001B625F" w:rsidRDefault="00893D6C" w:rsidP="00A57055">
      <w:pPr>
        <w:pStyle w:val="ListParagraph"/>
        <w:numPr>
          <w:ilvl w:val="0"/>
          <w:numId w:val="5"/>
        </w:numPr>
        <w:jc w:val="both"/>
        <w:rPr>
          <w:rFonts w:ascii="Times New Roman" w:hAnsi="Times New Roman"/>
          <w:sz w:val="24"/>
          <w:szCs w:val="24"/>
        </w:rPr>
      </w:pPr>
      <w:r>
        <w:rPr>
          <w:rFonts w:ascii="Times New Roman" w:hAnsi="Times New Roman"/>
          <w:sz w:val="24"/>
          <w:szCs w:val="24"/>
        </w:rPr>
        <w:t>[</w:t>
      </w:r>
      <w:r w:rsidR="00A57055" w:rsidRPr="001B625F">
        <w:rPr>
          <w:rFonts w:ascii="Times New Roman" w:hAnsi="Times New Roman"/>
          <w:sz w:val="24"/>
          <w:szCs w:val="24"/>
        </w:rPr>
        <w:t>Fe(CN)</w:t>
      </w:r>
      <w:r w:rsidR="00A57055" w:rsidRPr="001B625F">
        <w:rPr>
          <w:rFonts w:ascii="Times New Roman" w:hAnsi="Times New Roman"/>
          <w:sz w:val="24"/>
          <w:szCs w:val="24"/>
          <w:vertAlign w:val="subscript"/>
        </w:rPr>
        <w:t>5</w:t>
      </w:r>
      <w:r w:rsidR="00A57055" w:rsidRPr="001B625F">
        <w:rPr>
          <w:rFonts w:ascii="Times New Roman" w:hAnsi="Times New Roman"/>
          <w:sz w:val="24"/>
          <w:szCs w:val="24"/>
        </w:rPr>
        <w:t>NO</w:t>
      </w:r>
      <w:r>
        <w:rPr>
          <w:rFonts w:ascii="Times New Roman" w:hAnsi="Times New Roman"/>
          <w:sz w:val="24"/>
          <w:szCs w:val="24"/>
        </w:rPr>
        <w:t>]</w:t>
      </w:r>
      <w:r w:rsidR="00A57055" w:rsidRPr="001B625F">
        <w:rPr>
          <w:rFonts w:ascii="Times New Roman" w:hAnsi="Times New Roman"/>
          <w:sz w:val="24"/>
          <w:szCs w:val="24"/>
          <w:vertAlign w:val="superscript"/>
        </w:rPr>
        <w:t>2-</w:t>
      </w:r>
    </w:p>
    <w:p w:rsidR="00A57055" w:rsidRPr="001B625F" w:rsidRDefault="00A57055" w:rsidP="00A57055">
      <w:pPr>
        <w:pStyle w:val="ListParagraph"/>
        <w:numPr>
          <w:ilvl w:val="0"/>
          <w:numId w:val="5"/>
        </w:numPr>
        <w:jc w:val="both"/>
        <w:rPr>
          <w:rFonts w:ascii="Times New Roman" w:hAnsi="Times New Roman"/>
          <w:sz w:val="24"/>
          <w:szCs w:val="24"/>
        </w:rPr>
      </w:pPr>
      <w:r w:rsidRPr="001B625F">
        <w:rPr>
          <w:rFonts w:ascii="Times New Roman" w:hAnsi="Times New Roman"/>
          <w:sz w:val="24"/>
          <w:szCs w:val="24"/>
        </w:rPr>
        <w:t>[Pt(NH</w:t>
      </w:r>
      <w:r w:rsidRPr="001B625F">
        <w:rPr>
          <w:rFonts w:ascii="Times New Roman" w:hAnsi="Times New Roman"/>
          <w:sz w:val="24"/>
          <w:szCs w:val="24"/>
          <w:vertAlign w:val="subscript"/>
        </w:rPr>
        <w:t>3</w:t>
      </w:r>
      <w:r w:rsidRPr="001B625F">
        <w:rPr>
          <w:rFonts w:ascii="Times New Roman" w:hAnsi="Times New Roman"/>
          <w:sz w:val="24"/>
          <w:szCs w:val="24"/>
        </w:rPr>
        <w:t>)</w:t>
      </w:r>
      <w:r w:rsidRPr="001B625F">
        <w:rPr>
          <w:rFonts w:ascii="Times New Roman" w:hAnsi="Times New Roman"/>
          <w:sz w:val="24"/>
          <w:szCs w:val="24"/>
          <w:vertAlign w:val="subscript"/>
        </w:rPr>
        <w:t>4</w:t>
      </w:r>
      <w:r w:rsidRPr="001B625F">
        <w:rPr>
          <w:rFonts w:ascii="Times New Roman" w:hAnsi="Times New Roman"/>
          <w:sz w:val="24"/>
          <w:szCs w:val="24"/>
        </w:rPr>
        <w:t>(NO</w:t>
      </w:r>
      <w:r w:rsidRPr="001B625F">
        <w:rPr>
          <w:rFonts w:ascii="Times New Roman" w:hAnsi="Times New Roman"/>
          <w:sz w:val="24"/>
          <w:szCs w:val="24"/>
          <w:vertAlign w:val="subscript"/>
        </w:rPr>
        <w:t>2</w:t>
      </w:r>
      <w:r w:rsidRPr="001B625F">
        <w:rPr>
          <w:rFonts w:ascii="Times New Roman" w:hAnsi="Times New Roman"/>
          <w:sz w:val="24"/>
          <w:szCs w:val="24"/>
        </w:rPr>
        <w:t>)Cl]</w:t>
      </w:r>
      <w:r w:rsidRPr="001B625F">
        <w:rPr>
          <w:rFonts w:ascii="Times New Roman" w:hAnsi="Times New Roman"/>
          <w:sz w:val="24"/>
          <w:szCs w:val="24"/>
          <w:vertAlign w:val="superscript"/>
        </w:rPr>
        <w:t>2+</w:t>
      </w:r>
    </w:p>
    <w:p w:rsidR="00A57055" w:rsidRPr="000003AD" w:rsidRDefault="00A57055" w:rsidP="00A57055">
      <w:pPr>
        <w:pStyle w:val="ListParagraph"/>
        <w:numPr>
          <w:ilvl w:val="0"/>
          <w:numId w:val="5"/>
        </w:numPr>
        <w:jc w:val="both"/>
        <w:rPr>
          <w:rFonts w:ascii="Times New Roman" w:hAnsi="Times New Roman"/>
          <w:sz w:val="24"/>
          <w:szCs w:val="24"/>
        </w:rPr>
      </w:pPr>
      <w:r w:rsidRPr="001B625F">
        <w:rPr>
          <w:rFonts w:ascii="Times New Roman" w:hAnsi="Times New Roman"/>
          <w:sz w:val="24"/>
          <w:szCs w:val="24"/>
        </w:rPr>
        <w:t>H</w:t>
      </w:r>
      <w:r w:rsidRPr="001B625F">
        <w:rPr>
          <w:rFonts w:ascii="Times New Roman" w:hAnsi="Times New Roman"/>
          <w:sz w:val="24"/>
          <w:szCs w:val="24"/>
          <w:vertAlign w:val="subscript"/>
        </w:rPr>
        <w:t>2</w:t>
      </w:r>
      <w:r w:rsidRPr="001B625F">
        <w:rPr>
          <w:rFonts w:ascii="Times New Roman" w:hAnsi="Times New Roman"/>
          <w:sz w:val="24"/>
          <w:szCs w:val="24"/>
        </w:rPr>
        <w:t>SiF</w:t>
      </w:r>
      <w:r w:rsidRPr="001B625F">
        <w:rPr>
          <w:rFonts w:ascii="Times New Roman" w:hAnsi="Times New Roman"/>
          <w:sz w:val="24"/>
          <w:szCs w:val="24"/>
          <w:vertAlign w:val="subscript"/>
        </w:rPr>
        <w:t>6</w:t>
      </w:r>
    </w:p>
    <w:p w:rsidR="00A57055" w:rsidRDefault="00A57055" w:rsidP="00A57055">
      <w:pPr>
        <w:pStyle w:val="ListParagraph"/>
        <w:numPr>
          <w:ilvl w:val="0"/>
          <w:numId w:val="2"/>
        </w:numPr>
        <w:jc w:val="both"/>
        <w:rPr>
          <w:rFonts w:ascii="Times New Roman" w:hAnsi="Times New Roman"/>
          <w:sz w:val="24"/>
          <w:szCs w:val="24"/>
        </w:rPr>
      </w:pPr>
      <w:r>
        <w:rPr>
          <w:rFonts w:ascii="Times New Roman" w:hAnsi="Times New Roman"/>
          <w:sz w:val="24"/>
          <w:szCs w:val="24"/>
        </w:rPr>
        <w:t>Calculate the coordination number of platinum in Na</w:t>
      </w:r>
      <w:r w:rsidRPr="000003AD">
        <w:rPr>
          <w:rFonts w:ascii="Times New Roman" w:hAnsi="Times New Roman"/>
          <w:sz w:val="24"/>
          <w:szCs w:val="24"/>
          <w:vertAlign w:val="subscript"/>
        </w:rPr>
        <w:t>2</w:t>
      </w:r>
      <w:r>
        <w:rPr>
          <w:rFonts w:ascii="Times New Roman" w:hAnsi="Times New Roman"/>
          <w:sz w:val="24"/>
          <w:szCs w:val="24"/>
        </w:rPr>
        <w:t>[PtCl</w:t>
      </w:r>
      <w:r w:rsidRPr="00FB1C2C">
        <w:rPr>
          <w:rFonts w:ascii="Times New Roman" w:hAnsi="Times New Roman"/>
          <w:sz w:val="24"/>
          <w:szCs w:val="24"/>
          <w:vertAlign w:val="subscript"/>
        </w:rPr>
        <w:t>6</w:t>
      </w:r>
      <w:r>
        <w:rPr>
          <w:rFonts w:ascii="Times New Roman" w:hAnsi="Times New Roman"/>
          <w:sz w:val="24"/>
          <w:szCs w:val="24"/>
        </w:rPr>
        <w:t xml:space="preserve">]                           </w:t>
      </w:r>
      <w:r w:rsidR="00893D6C">
        <w:rPr>
          <w:rFonts w:ascii="Times New Roman" w:hAnsi="Times New Roman"/>
          <w:sz w:val="24"/>
          <w:szCs w:val="24"/>
        </w:rPr>
        <w:t xml:space="preserve">  </w:t>
      </w:r>
      <w:r>
        <w:rPr>
          <w:rFonts w:ascii="Times New Roman" w:hAnsi="Times New Roman"/>
          <w:sz w:val="24"/>
          <w:szCs w:val="24"/>
        </w:rPr>
        <w:t xml:space="preserve">  [2 marks]</w:t>
      </w:r>
    </w:p>
    <w:p w:rsidR="00A57055" w:rsidRPr="00AF75D3" w:rsidRDefault="00A57055" w:rsidP="00A57055">
      <w:pPr>
        <w:pStyle w:val="ListParagraph"/>
        <w:numPr>
          <w:ilvl w:val="0"/>
          <w:numId w:val="2"/>
        </w:numPr>
        <w:jc w:val="both"/>
        <w:rPr>
          <w:rFonts w:ascii="Times New Roman" w:hAnsi="Times New Roman"/>
          <w:sz w:val="24"/>
          <w:szCs w:val="24"/>
        </w:rPr>
      </w:pPr>
      <w:r>
        <w:rPr>
          <w:rFonts w:ascii="Times New Roman" w:hAnsi="Times New Roman"/>
          <w:sz w:val="24"/>
          <w:szCs w:val="24"/>
        </w:rPr>
        <w:t>I)  Define the term impurity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[1 mark]</w:t>
      </w:r>
    </w:p>
    <w:p w:rsidR="00A57055" w:rsidRPr="008A5977" w:rsidRDefault="00A57055" w:rsidP="00A57055">
      <w:pPr>
        <w:pStyle w:val="ListParagraph"/>
        <w:numPr>
          <w:ilvl w:val="0"/>
          <w:numId w:val="6"/>
        </w:numPr>
        <w:spacing w:before="240"/>
        <w:jc w:val="both"/>
        <w:rPr>
          <w:rFonts w:ascii="Times New Roman" w:hAnsi="Times New Roman"/>
          <w:sz w:val="24"/>
          <w:szCs w:val="24"/>
        </w:rPr>
      </w:pPr>
      <w:r w:rsidRPr="008A5977">
        <w:rPr>
          <w:rFonts w:ascii="Times New Roman" w:hAnsi="Times New Roman"/>
          <w:sz w:val="24"/>
          <w:szCs w:val="24"/>
        </w:rPr>
        <w:t>Explain how the presence of carbon in iron affects its strength and hardness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[1 mark</w:t>
      </w:r>
      <w:r w:rsidRPr="008A5977">
        <w:rPr>
          <w:rFonts w:ascii="Times New Roman" w:hAnsi="Times New Roman"/>
          <w:sz w:val="24"/>
          <w:szCs w:val="24"/>
        </w:rPr>
        <w:t>]</w:t>
      </w:r>
    </w:p>
    <w:p w:rsidR="00A57055" w:rsidRPr="008A5977" w:rsidRDefault="00A57055" w:rsidP="00A57055">
      <w:pPr>
        <w:pStyle w:val="ListParagraph"/>
        <w:numPr>
          <w:ilvl w:val="0"/>
          <w:numId w:val="2"/>
        </w:numPr>
        <w:jc w:val="both"/>
        <w:rPr>
          <w:rFonts w:ascii="Times New Roman" w:hAnsi="Times New Roman"/>
          <w:sz w:val="24"/>
          <w:szCs w:val="24"/>
        </w:rPr>
      </w:pPr>
      <w:r w:rsidRPr="008A5977">
        <w:rPr>
          <w:rFonts w:ascii="Times New Roman" w:eastAsia="Times New Roman" w:hAnsi="Times New Roman"/>
          <w:sz w:val="24"/>
          <w:szCs w:val="24"/>
        </w:rPr>
        <w:lastRenderedPageBreak/>
        <w:t xml:space="preserve">Compare and contrast the concepts of oxidation state and coordination number in the context of metal complexes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00893D6C">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8A5977">
        <w:rPr>
          <w:rFonts w:ascii="Times New Roman" w:eastAsia="Times New Roman" w:hAnsi="Times New Roman"/>
          <w:sz w:val="24"/>
          <w:szCs w:val="24"/>
        </w:rPr>
        <w:t>[2 marks]</w:t>
      </w:r>
    </w:p>
    <w:p w:rsidR="00A57055" w:rsidRPr="008A5977" w:rsidRDefault="00A57055" w:rsidP="00A57055">
      <w:pPr>
        <w:pStyle w:val="ListParagraph"/>
        <w:numPr>
          <w:ilvl w:val="0"/>
          <w:numId w:val="2"/>
        </w:numPr>
        <w:jc w:val="both"/>
        <w:rPr>
          <w:rFonts w:ascii="Times New Roman" w:hAnsi="Times New Roman"/>
          <w:sz w:val="24"/>
          <w:szCs w:val="24"/>
        </w:rPr>
      </w:pPr>
      <w:r>
        <w:rPr>
          <w:rFonts w:ascii="Times New Roman" w:hAnsi="Times New Roman"/>
          <w:sz w:val="24"/>
          <w:szCs w:val="24"/>
        </w:rPr>
        <w:t xml:space="preserve">Explain any two </w:t>
      </w:r>
      <w:r>
        <w:rPr>
          <w:rFonts w:ascii="Times New Roman" w:eastAsia="Times New Roman" w:hAnsi="Times New Roman"/>
          <w:sz w:val="24"/>
          <w:szCs w:val="24"/>
        </w:rPr>
        <w:t>causes of</w:t>
      </w:r>
      <w:r w:rsidRPr="000C1144">
        <w:rPr>
          <w:rFonts w:ascii="Times New Roman" w:eastAsia="Times New Roman" w:hAnsi="Times New Roman"/>
          <w:sz w:val="24"/>
          <w:szCs w:val="24"/>
        </w:rPr>
        <w:t xml:space="preserve"> imperfections and defects</w:t>
      </w:r>
      <w:r>
        <w:rPr>
          <w:rFonts w:ascii="Times New Roman" w:eastAsia="Times New Roman" w:hAnsi="Times New Roman"/>
          <w:sz w:val="24"/>
          <w:szCs w:val="24"/>
        </w:rPr>
        <w:t xml:space="preserve"> in crystals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00893D6C">
        <w:rPr>
          <w:rFonts w:ascii="Times New Roman" w:eastAsia="Times New Roman" w:hAnsi="Times New Roman"/>
          <w:sz w:val="24"/>
          <w:szCs w:val="24"/>
        </w:rPr>
        <w:t xml:space="preserve"> </w:t>
      </w:r>
      <w:r>
        <w:rPr>
          <w:rFonts w:ascii="Times New Roman" w:eastAsia="Times New Roman" w:hAnsi="Times New Roman"/>
          <w:sz w:val="24"/>
          <w:szCs w:val="24"/>
        </w:rPr>
        <w:t xml:space="preserve">  [4 marks]</w:t>
      </w:r>
    </w:p>
    <w:p w:rsidR="00A57055" w:rsidRDefault="00A57055" w:rsidP="00A57055">
      <w:pPr>
        <w:pStyle w:val="ListParagraph"/>
        <w:numPr>
          <w:ilvl w:val="0"/>
          <w:numId w:val="2"/>
        </w:numPr>
        <w:jc w:val="both"/>
        <w:rPr>
          <w:rFonts w:ascii="Times New Roman" w:hAnsi="Times New Roman"/>
          <w:sz w:val="24"/>
          <w:szCs w:val="24"/>
        </w:rPr>
      </w:pPr>
      <w:r>
        <w:rPr>
          <w:rFonts w:ascii="Times New Roman" w:hAnsi="Times New Roman"/>
          <w:sz w:val="24"/>
          <w:szCs w:val="24"/>
        </w:rPr>
        <w:t xml:space="preserve">Compare and contrast the processes of substitutional and interstitial solid solution alloy formation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893D6C">
        <w:rPr>
          <w:rFonts w:ascii="Times New Roman" w:hAnsi="Times New Roman"/>
          <w:sz w:val="24"/>
          <w:szCs w:val="24"/>
        </w:rPr>
        <w:t xml:space="preserve"> </w:t>
      </w:r>
      <w:r>
        <w:rPr>
          <w:rFonts w:ascii="Times New Roman" w:hAnsi="Times New Roman"/>
          <w:sz w:val="24"/>
          <w:szCs w:val="24"/>
        </w:rPr>
        <w:t xml:space="preserve"> [4 marks]</w:t>
      </w:r>
    </w:p>
    <w:p w:rsidR="00A57055" w:rsidRDefault="00A57055" w:rsidP="00A57055">
      <w:pPr>
        <w:pStyle w:val="ListParagraph"/>
        <w:numPr>
          <w:ilvl w:val="0"/>
          <w:numId w:val="2"/>
        </w:numPr>
        <w:jc w:val="both"/>
        <w:rPr>
          <w:rFonts w:ascii="Times New Roman" w:hAnsi="Times New Roman"/>
          <w:sz w:val="24"/>
          <w:szCs w:val="24"/>
        </w:rPr>
      </w:pPr>
      <w:r>
        <w:rPr>
          <w:rFonts w:ascii="Times New Roman" w:hAnsi="Times New Roman"/>
          <w:sz w:val="24"/>
          <w:szCs w:val="24"/>
        </w:rPr>
        <w:t xml:space="preserve">Describe the process of magnetic separation and  its application in premetallurgical treatment of ores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[3 marks] </w:t>
      </w:r>
    </w:p>
    <w:p w:rsidR="00A57055" w:rsidRDefault="00A57055" w:rsidP="00A57055">
      <w:pPr>
        <w:pStyle w:val="ListParagraph"/>
        <w:numPr>
          <w:ilvl w:val="0"/>
          <w:numId w:val="2"/>
        </w:numPr>
        <w:jc w:val="both"/>
        <w:rPr>
          <w:rFonts w:ascii="Times New Roman" w:hAnsi="Times New Roman"/>
          <w:sz w:val="24"/>
          <w:szCs w:val="24"/>
        </w:rPr>
      </w:pPr>
      <w:r>
        <w:rPr>
          <w:rFonts w:ascii="Times New Roman" w:hAnsi="Times New Roman"/>
          <w:sz w:val="24"/>
          <w:szCs w:val="24"/>
        </w:rPr>
        <w:t xml:space="preserve">Explain two reasons why it is important to know the minerals present in a deposit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[2 marks]</w:t>
      </w:r>
    </w:p>
    <w:p w:rsidR="004609A3" w:rsidRDefault="004609A3" w:rsidP="00A57055">
      <w:pPr>
        <w:pStyle w:val="ListParagraph"/>
        <w:numPr>
          <w:ilvl w:val="0"/>
          <w:numId w:val="2"/>
        </w:numPr>
        <w:jc w:val="both"/>
        <w:rPr>
          <w:rFonts w:ascii="Times New Roman" w:hAnsi="Times New Roman"/>
          <w:sz w:val="24"/>
          <w:szCs w:val="24"/>
        </w:rPr>
      </w:pPr>
      <w:r>
        <w:rPr>
          <w:rFonts w:ascii="Times New Roman" w:hAnsi="Times New Roman"/>
          <w:sz w:val="24"/>
          <w:szCs w:val="24"/>
        </w:rPr>
        <w:t xml:space="preserve">Explain the process of carbonitriding in alloy formation                                       </w:t>
      </w:r>
      <w:r w:rsidR="008B20DE">
        <w:rPr>
          <w:rFonts w:ascii="Times New Roman" w:hAnsi="Times New Roman"/>
          <w:sz w:val="24"/>
          <w:szCs w:val="24"/>
        </w:rPr>
        <w:t>[1</w:t>
      </w:r>
      <w:r>
        <w:rPr>
          <w:rFonts w:ascii="Times New Roman" w:hAnsi="Times New Roman"/>
          <w:sz w:val="24"/>
          <w:szCs w:val="24"/>
        </w:rPr>
        <w:t xml:space="preserve"> marks]</w:t>
      </w:r>
    </w:p>
    <w:p w:rsidR="00A57055" w:rsidRDefault="00A57055" w:rsidP="00A57055">
      <w:pPr>
        <w:pStyle w:val="ListParagraph"/>
        <w:jc w:val="both"/>
        <w:rPr>
          <w:rFonts w:ascii="Times New Roman" w:hAnsi="Times New Roman"/>
          <w:sz w:val="24"/>
          <w:szCs w:val="24"/>
        </w:rPr>
      </w:pPr>
    </w:p>
    <w:p w:rsidR="00A57055" w:rsidRDefault="00A57055" w:rsidP="00A57055">
      <w:pPr>
        <w:pStyle w:val="ListParagraph"/>
        <w:jc w:val="both"/>
        <w:rPr>
          <w:rFonts w:ascii="Times New Roman" w:hAnsi="Times New Roman"/>
          <w:sz w:val="24"/>
          <w:szCs w:val="24"/>
        </w:rPr>
      </w:pPr>
    </w:p>
    <w:p w:rsidR="00A57055" w:rsidRPr="004C4278" w:rsidRDefault="00A57055" w:rsidP="004C4278">
      <w:pPr>
        <w:pStyle w:val="ListParagraph"/>
        <w:jc w:val="center"/>
        <w:rPr>
          <w:rFonts w:ascii="Times New Roman" w:hAnsi="Times New Roman"/>
          <w:b/>
          <w:sz w:val="24"/>
          <w:szCs w:val="24"/>
          <w:u w:val="single"/>
        </w:rPr>
      </w:pPr>
      <w:r w:rsidRPr="004C4278">
        <w:rPr>
          <w:rFonts w:ascii="Times New Roman" w:hAnsi="Times New Roman"/>
          <w:b/>
          <w:sz w:val="24"/>
          <w:szCs w:val="24"/>
          <w:u w:val="single"/>
        </w:rPr>
        <w:t>QUESTION TWO (20 MARKS)-OPTIONAL</w:t>
      </w:r>
    </w:p>
    <w:p w:rsidR="00A57055" w:rsidRPr="00964E71" w:rsidRDefault="00A57055" w:rsidP="00A57055">
      <w:pPr>
        <w:pStyle w:val="ListParagraph"/>
        <w:jc w:val="both"/>
        <w:rPr>
          <w:rFonts w:ascii="Times New Roman" w:hAnsi="Times New Roman"/>
          <w:b/>
          <w:sz w:val="24"/>
          <w:szCs w:val="24"/>
        </w:rPr>
      </w:pPr>
    </w:p>
    <w:p w:rsidR="00A57055" w:rsidRDefault="00A57055" w:rsidP="00A57055">
      <w:pPr>
        <w:pStyle w:val="ListParagraph"/>
        <w:numPr>
          <w:ilvl w:val="0"/>
          <w:numId w:val="7"/>
        </w:numPr>
        <w:jc w:val="both"/>
        <w:rPr>
          <w:rFonts w:ascii="Times New Roman" w:hAnsi="Times New Roman"/>
          <w:sz w:val="24"/>
          <w:szCs w:val="24"/>
        </w:rPr>
      </w:pPr>
      <w:r>
        <w:rPr>
          <w:rFonts w:ascii="Times New Roman" w:hAnsi="Times New Roman"/>
          <w:sz w:val="24"/>
          <w:szCs w:val="24"/>
        </w:rPr>
        <w:t>Explain the critical aspects of preliminary tests as one of processes carried out in the mineral identification steps                                                                               [ 4marks]</w:t>
      </w:r>
    </w:p>
    <w:p w:rsidR="00A57055" w:rsidRDefault="00A57055" w:rsidP="00A57055">
      <w:pPr>
        <w:pStyle w:val="ListParagraph"/>
        <w:numPr>
          <w:ilvl w:val="0"/>
          <w:numId w:val="7"/>
        </w:numPr>
        <w:jc w:val="both"/>
        <w:rPr>
          <w:rFonts w:ascii="Times New Roman" w:hAnsi="Times New Roman"/>
          <w:sz w:val="24"/>
          <w:szCs w:val="24"/>
        </w:rPr>
      </w:pPr>
      <w:r>
        <w:rPr>
          <w:rFonts w:ascii="Times New Roman" w:hAnsi="Times New Roman"/>
          <w:sz w:val="24"/>
          <w:szCs w:val="24"/>
        </w:rPr>
        <w:t>Analyse the role of froth floatation in the concentration of ores during premetallurgical treatment. Describe the key principles of froth floatation and how it is used to separate valuable minerals from gaunge</w:t>
      </w:r>
      <w:bookmarkStart w:id="0" w:name="_GoBack"/>
      <w:bookmarkEnd w:id="0"/>
      <w:r>
        <w:rPr>
          <w:rFonts w:ascii="Times New Roman" w:hAnsi="Times New Roman"/>
          <w:sz w:val="24"/>
          <w:szCs w:val="24"/>
        </w:rPr>
        <w:t xml:space="preserve"> materials                         </w:t>
      </w:r>
      <w:r w:rsidR="004C4278">
        <w:rPr>
          <w:rFonts w:ascii="Times New Roman" w:hAnsi="Times New Roman"/>
          <w:sz w:val="24"/>
          <w:szCs w:val="24"/>
        </w:rPr>
        <w:tab/>
      </w:r>
      <w:r w:rsidR="004C4278">
        <w:rPr>
          <w:rFonts w:ascii="Times New Roman" w:hAnsi="Times New Roman"/>
          <w:sz w:val="24"/>
          <w:szCs w:val="24"/>
        </w:rPr>
        <w:tab/>
        <w:t xml:space="preserve">      </w:t>
      </w:r>
      <w:r>
        <w:rPr>
          <w:rFonts w:ascii="Times New Roman" w:hAnsi="Times New Roman"/>
          <w:sz w:val="24"/>
          <w:szCs w:val="24"/>
        </w:rPr>
        <w:t xml:space="preserve">[12 marks] </w:t>
      </w:r>
    </w:p>
    <w:p w:rsidR="00A57055" w:rsidRDefault="00A57055" w:rsidP="00A57055">
      <w:pPr>
        <w:pStyle w:val="ListParagraph"/>
        <w:numPr>
          <w:ilvl w:val="0"/>
          <w:numId w:val="7"/>
        </w:numPr>
        <w:jc w:val="both"/>
        <w:rPr>
          <w:rFonts w:ascii="Times New Roman" w:hAnsi="Times New Roman"/>
          <w:sz w:val="24"/>
          <w:szCs w:val="24"/>
        </w:rPr>
      </w:pPr>
      <w:r>
        <w:rPr>
          <w:rFonts w:ascii="Times New Roman" w:hAnsi="Times New Roman"/>
          <w:sz w:val="24"/>
          <w:szCs w:val="24"/>
        </w:rPr>
        <w:t>Describe the four stages involved in pelletizing of iron                                  [4 marks]</w:t>
      </w:r>
    </w:p>
    <w:p w:rsidR="00A57055" w:rsidRDefault="00A57055" w:rsidP="00A57055">
      <w:pPr>
        <w:jc w:val="both"/>
        <w:rPr>
          <w:rFonts w:ascii="Times New Roman" w:hAnsi="Times New Roman"/>
          <w:sz w:val="24"/>
          <w:szCs w:val="24"/>
        </w:rPr>
      </w:pPr>
    </w:p>
    <w:p w:rsidR="00A57055" w:rsidRPr="004C4278" w:rsidRDefault="00A57055" w:rsidP="004C4278">
      <w:pPr>
        <w:jc w:val="center"/>
        <w:rPr>
          <w:rFonts w:ascii="Times New Roman" w:hAnsi="Times New Roman"/>
          <w:b/>
          <w:sz w:val="24"/>
          <w:szCs w:val="24"/>
          <w:u w:val="single"/>
        </w:rPr>
      </w:pPr>
      <w:r w:rsidRPr="004C4278">
        <w:rPr>
          <w:rFonts w:ascii="Times New Roman" w:hAnsi="Times New Roman"/>
          <w:b/>
          <w:sz w:val="24"/>
          <w:szCs w:val="24"/>
          <w:u w:val="single"/>
        </w:rPr>
        <w:t>QUESTION THREE (20 MARKS)-OPTIONAL</w:t>
      </w:r>
    </w:p>
    <w:p w:rsidR="00A57055" w:rsidRDefault="00A57055" w:rsidP="00A57055">
      <w:pPr>
        <w:pStyle w:val="ListParagraph"/>
        <w:numPr>
          <w:ilvl w:val="0"/>
          <w:numId w:val="8"/>
        </w:numPr>
        <w:jc w:val="both"/>
        <w:rPr>
          <w:rFonts w:ascii="Times New Roman" w:hAnsi="Times New Roman"/>
          <w:sz w:val="24"/>
          <w:szCs w:val="24"/>
        </w:rPr>
      </w:pPr>
      <w:r>
        <w:rPr>
          <w:rFonts w:ascii="Times New Roman" w:hAnsi="Times New Roman"/>
          <w:sz w:val="24"/>
          <w:szCs w:val="24"/>
        </w:rPr>
        <w:t>Distinguish between the terms chelate effect and bidentate ligand                  [ 2marks]</w:t>
      </w:r>
    </w:p>
    <w:p w:rsidR="00A57055" w:rsidRPr="00665578" w:rsidRDefault="00A57055" w:rsidP="00A57055">
      <w:pPr>
        <w:pStyle w:val="ListParagraph"/>
        <w:numPr>
          <w:ilvl w:val="0"/>
          <w:numId w:val="8"/>
        </w:numPr>
        <w:jc w:val="both"/>
        <w:rPr>
          <w:rFonts w:ascii="Times New Roman" w:hAnsi="Times New Roman"/>
          <w:sz w:val="24"/>
          <w:szCs w:val="24"/>
        </w:rPr>
      </w:pPr>
      <w:r>
        <w:rPr>
          <w:rFonts w:ascii="Times New Roman" w:hAnsi="Times New Roman"/>
          <w:sz w:val="24"/>
          <w:szCs w:val="24"/>
        </w:rPr>
        <w:t xml:space="preserve">Provide IUPAC names to the following compounds  </w:t>
      </w:r>
      <w:r w:rsidR="00893D6C">
        <w:rPr>
          <w:rFonts w:ascii="Times New Roman" w:hAnsi="Times New Roman"/>
          <w:sz w:val="24"/>
          <w:szCs w:val="24"/>
        </w:rPr>
        <w:t xml:space="preserve">         </w:t>
      </w:r>
      <w:r>
        <w:rPr>
          <w:rFonts w:ascii="Times New Roman" w:hAnsi="Times New Roman"/>
          <w:sz w:val="24"/>
          <w:szCs w:val="24"/>
        </w:rPr>
        <w:t xml:space="preserve">                             [4marks]</w:t>
      </w:r>
    </w:p>
    <w:p w:rsidR="00A57055" w:rsidRDefault="00A57055" w:rsidP="00A57055">
      <w:pPr>
        <w:pStyle w:val="ListParagraph"/>
        <w:numPr>
          <w:ilvl w:val="0"/>
          <w:numId w:val="9"/>
        </w:numPr>
        <w:jc w:val="both"/>
        <w:rPr>
          <w:rFonts w:ascii="Times New Roman" w:hAnsi="Times New Roman"/>
          <w:sz w:val="24"/>
          <w:szCs w:val="24"/>
        </w:rPr>
      </w:pPr>
      <w:r>
        <w:rPr>
          <w:rFonts w:ascii="Times New Roman" w:hAnsi="Times New Roman"/>
          <w:sz w:val="24"/>
          <w:szCs w:val="24"/>
        </w:rPr>
        <w:t>[Co(NH</w:t>
      </w:r>
      <w:r w:rsidRPr="00665578">
        <w:rPr>
          <w:rFonts w:ascii="Times New Roman" w:hAnsi="Times New Roman"/>
          <w:sz w:val="24"/>
          <w:szCs w:val="24"/>
          <w:vertAlign w:val="subscript"/>
        </w:rPr>
        <w:t>3</w:t>
      </w:r>
      <w:r>
        <w:rPr>
          <w:rFonts w:ascii="Times New Roman" w:hAnsi="Times New Roman"/>
          <w:sz w:val="24"/>
          <w:szCs w:val="24"/>
        </w:rPr>
        <w:t>)</w:t>
      </w:r>
      <w:r w:rsidRPr="00665578">
        <w:rPr>
          <w:rFonts w:ascii="Times New Roman" w:hAnsi="Times New Roman"/>
          <w:sz w:val="24"/>
          <w:szCs w:val="24"/>
          <w:vertAlign w:val="subscript"/>
        </w:rPr>
        <w:t>6</w:t>
      </w:r>
      <w:r>
        <w:rPr>
          <w:rFonts w:ascii="Times New Roman" w:hAnsi="Times New Roman"/>
          <w:sz w:val="24"/>
          <w:szCs w:val="24"/>
        </w:rPr>
        <w:t>]Cl</w:t>
      </w:r>
      <w:r w:rsidRPr="00665578">
        <w:rPr>
          <w:rFonts w:ascii="Times New Roman" w:hAnsi="Times New Roman"/>
          <w:sz w:val="24"/>
          <w:szCs w:val="24"/>
          <w:vertAlign w:val="subscript"/>
        </w:rPr>
        <w:t>3</w:t>
      </w:r>
    </w:p>
    <w:p w:rsidR="00A57055" w:rsidRDefault="00A57055" w:rsidP="00A57055">
      <w:pPr>
        <w:pStyle w:val="ListParagraph"/>
        <w:numPr>
          <w:ilvl w:val="0"/>
          <w:numId w:val="9"/>
        </w:numPr>
        <w:jc w:val="both"/>
        <w:rPr>
          <w:rFonts w:ascii="Times New Roman" w:hAnsi="Times New Roman"/>
          <w:sz w:val="24"/>
          <w:szCs w:val="24"/>
        </w:rPr>
      </w:pPr>
      <w:r>
        <w:rPr>
          <w:rFonts w:ascii="Times New Roman" w:hAnsi="Times New Roman"/>
          <w:sz w:val="24"/>
          <w:szCs w:val="24"/>
        </w:rPr>
        <w:t>[Co(H</w:t>
      </w:r>
      <w:r w:rsidRPr="00665578">
        <w:rPr>
          <w:rFonts w:ascii="Times New Roman" w:hAnsi="Times New Roman"/>
          <w:sz w:val="24"/>
          <w:szCs w:val="24"/>
          <w:vertAlign w:val="subscript"/>
        </w:rPr>
        <w:t>2</w:t>
      </w:r>
      <w:r>
        <w:rPr>
          <w:rFonts w:ascii="Times New Roman" w:hAnsi="Times New Roman"/>
          <w:sz w:val="24"/>
          <w:szCs w:val="24"/>
        </w:rPr>
        <w:t>NCH</w:t>
      </w:r>
      <w:r w:rsidRPr="00665578">
        <w:rPr>
          <w:rFonts w:ascii="Times New Roman" w:hAnsi="Times New Roman"/>
          <w:sz w:val="24"/>
          <w:szCs w:val="24"/>
          <w:vertAlign w:val="subscript"/>
        </w:rPr>
        <w:t>2</w:t>
      </w:r>
      <w:r>
        <w:rPr>
          <w:rFonts w:ascii="Times New Roman" w:hAnsi="Times New Roman"/>
          <w:sz w:val="24"/>
          <w:szCs w:val="24"/>
        </w:rPr>
        <w:t>CH</w:t>
      </w:r>
      <w:r w:rsidRPr="00665578">
        <w:rPr>
          <w:rFonts w:ascii="Times New Roman" w:hAnsi="Times New Roman"/>
          <w:sz w:val="24"/>
          <w:szCs w:val="24"/>
          <w:vertAlign w:val="subscript"/>
        </w:rPr>
        <w:t>2</w:t>
      </w:r>
      <w:r>
        <w:rPr>
          <w:rFonts w:ascii="Times New Roman" w:hAnsi="Times New Roman"/>
          <w:sz w:val="24"/>
          <w:szCs w:val="24"/>
        </w:rPr>
        <w:t>NH</w:t>
      </w:r>
      <w:r w:rsidRPr="00665578">
        <w:rPr>
          <w:rFonts w:ascii="Times New Roman" w:hAnsi="Times New Roman"/>
          <w:sz w:val="24"/>
          <w:szCs w:val="24"/>
          <w:vertAlign w:val="subscript"/>
        </w:rPr>
        <w:t>2</w:t>
      </w:r>
      <w:r>
        <w:rPr>
          <w:rFonts w:ascii="Times New Roman" w:hAnsi="Times New Roman"/>
          <w:sz w:val="24"/>
          <w:szCs w:val="24"/>
        </w:rPr>
        <w:t>)</w:t>
      </w:r>
      <w:r w:rsidRPr="00665578">
        <w:rPr>
          <w:rFonts w:ascii="Times New Roman" w:hAnsi="Times New Roman"/>
          <w:sz w:val="24"/>
          <w:szCs w:val="24"/>
          <w:vertAlign w:val="subscript"/>
        </w:rPr>
        <w:t>3</w:t>
      </w:r>
      <w:r>
        <w:rPr>
          <w:rFonts w:ascii="Times New Roman" w:hAnsi="Times New Roman"/>
          <w:sz w:val="24"/>
          <w:szCs w:val="24"/>
        </w:rPr>
        <w:t>]</w:t>
      </w:r>
      <w:r w:rsidRPr="00665578">
        <w:rPr>
          <w:rFonts w:ascii="Times New Roman" w:hAnsi="Times New Roman"/>
          <w:sz w:val="24"/>
          <w:szCs w:val="24"/>
          <w:vertAlign w:val="subscript"/>
        </w:rPr>
        <w:t>2</w:t>
      </w:r>
      <w:r>
        <w:rPr>
          <w:rFonts w:ascii="Times New Roman" w:hAnsi="Times New Roman"/>
          <w:sz w:val="24"/>
          <w:szCs w:val="24"/>
        </w:rPr>
        <w:t>(SO</w:t>
      </w:r>
      <w:r w:rsidRPr="00665578">
        <w:rPr>
          <w:rFonts w:ascii="Times New Roman" w:hAnsi="Times New Roman"/>
          <w:sz w:val="24"/>
          <w:szCs w:val="24"/>
          <w:vertAlign w:val="subscript"/>
        </w:rPr>
        <w:t>4</w:t>
      </w:r>
      <w:r>
        <w:rPr>
          <w:rFonts w:ascii="Times New Roman" w:hAnsi="Times New Roman"/>
          <w:sz w:val="24"/>
          <w:szCs w:val="24"/>
        </w:rPr>
        <w:t>)</w:t>
      </w:r>
      <w:r w:rsidRPr="00665578">
        <w:rPr>
          <w:rFonts w:ascii="Times New Roman" w:hAnsi="Times New Roman"/>
          <w:sz w:val="24"/>
          <w:szCs w:val="24"/>
          <w:vertAlign w:val="subscript"/>
        </w:rPr>
        <w:t>3</w:t>
      </w:r>
    </w:p>
    <w:p w:rsidR="00A57055" w:rsidRPr="00665578" w:rsidRDefault="00A57055" w:rsidP="00A57055">
      <w:pPr>
        <w:pStyle w:val="ListParagraph"/>
        <w:numPr>
          <w:ilvl w:val="0"/>
          <w:numId w:val="9"/>
        </w:numPr>
        <w:jc w:val="both"/>
        <w:rPr>
          <w:rFonts w:ascii="Times New Roman" w:hAnsi="Times New Roman"/>
          <w:sz w:val="24"/>
          <w:szCs w:val="24"/>
          <w:vertAlign w:val="superscript"/>
        </w:rPr>
      </w:pPr>
      <w:r>
        <w:rPr>
          <w:rFonts w:ascii="Times New Roman" w:hAnsi="Times New Roman"/>
          <w:sz w:val="24"/>
          <w:szCs w:val="24"/>
        </w:rPr>
        <w:t>[PtCl</w:t>
      </w:r>
      <w:r w:rsidRPr="00665578">
        <w:rPr>
          <w:rFonts w:ascii="Times New Roman" w:hAnsi="Times New Roman"/>
          <w:sz w:val="24"/>
          <w:szCs w:val="24"/>
          <w:vertAlign w:val="subscript"/>
        </w:rPr>
        <w:t>6</w:t>
      </w:r>
      <w:r>
        <w:rPr>
          <w:rFonts w:ascii="Times New Roman" w:hAnsi="Times New Roman"/>
          <w:sz w:val="24"/>
          <w:szCs w:val="24"/>
        </w:rPr>
        <w:t>]</w:t>
      </w:r>
      <w:r w:rsidRPr="00665578">
        <w:rPr>
          <w:rFonts w:ascii="Times New Roman" w:hAnsi="Times New Roman"/>
          <w:sz w:val="24"/>
          <w:szCs w:val="24"/>
          <w:vertAlign w:val="superscript"/>
        </w:rPr>
        <w:t>2-</w:t>
      </w:r>
    </w:p>
    <w:p w:rsidR="00A57055" w:rsidRDefault="00A57055" w:rsidP="00A57055">
      <w:pPr>
        <w:pStyle w:val="ListParagraph"/>
        <w:numPr>
          <w:ilvl w:val="0"/>
          <w:numId w:val="9"/>
        </w:numPr>
        <w:jc w:val="both"/>
        <w:rPr>
          <w:rFonts w:ascii="Times New Roman" w:hAnsi="Times New Roman"/>
          <w:sz w:val="24"/>
          <w:szCs w:val="24"/>
        </w:rPr>
      </w:pPr>
      <w:r>
        <w:rPr>
          <w:rFonts w:ascii="Times New Roman" w:hAnsi="Times New Roman"/>
          <w:sz w:val="24"/>
          <w:szCs w:val="24"/>
        </w:rPr>
        <w:t>Cr(H</w:t>
      </w:r>
      <w:r w:rsidRPr="00665578">
        <w:rPr>
          <w:rFonts w:ascii="Times New Roman" w:hAnsi="Times New Roman"/>
          <w:sz w:val="24"/>
          <w:szCs w:val="24"/>
          <w:vertAlign w:val="subscript"/>
        </w:rPr>
        <w:t>2</w:t>
      </w:r>
      <w:r>
        <w:rPr>
          <w:rFonts w:ascii="Times New Roman" w:hAnsi="Times New Roman"/>
          <w:sz w:val="24"/>
          <w:szCs w:val="24"/>
        </w:rPr>
        <w:t>O)</w:t>
      </w:r>
      <w:r w:rsidRPr="00665578">
        <w:rPr>
          <w:rFonts w:ascii="Times New Roman" w:hAnsi="Times New Roman"/>
          <w:sz w:val="24"/>
          <w:szCs w:val="24"/>
          <w:vertAlign w:val="subscript"/>
        </w:rPr>
        <w:t>4</w:t>
      </w:r>
      <w:r>
        <w:rPr>
          <w:rFonts w:ascii="Times New Roman" w:hAnsi="Times New Roman"/>
          <w:sz w:val="24"/>
          <w:szCs w:val="24"/>
        </w:rPr>
        <w:t>]Cl</w:t>
      </w:r>
    </w:p>
    <w:p w:rsidR="00A57055" w:rsidRDefault="00A57055" w:rsidP="00A57055">
      <w:pPr>
        <w:pStyle w:val="ListParagraph"/>
        <w:numPr>
          <w:ilvl w:val="0"/>
          <w:numId w:val="8"/>
        </w:numPr>
        <w:jc w:val="both"/>
        <w:rPr>
          <w:rFonts w:ascii="Times New Roman" w:hAnsi="Times New Roman"/>
          <w:sz w:val="24"/>
          <w:szCs w:val="24"/>
        </w:rPr>
      </w:pPr>
      <w:r>
        <w:rPr>
          <w:rFonts w:ascii="Times New Roman" w:hAnsi="Times New Roman"/>
          <w:sz w:val="24"/>
          <w:szCs w:val="24"/>
        </w:rPr>
        <w:t xml:space="preserve">Discuss the role of ligands in determining the oxidation state of a metal centre in a coordination complex                                                                     </w:t>
      </w:r>
      <w:r w:rsidR="00F36FCA">
        <w:rPr>
          <w:rFonts w:ascii="Times New Roman" w:hAnsi="Times New Roman"/>
          <w:sz w:val="24"/>
          <w:szCs w:val="24"/>
        </w:rPr>
        <w:t xml:space="preserve">                   </w:t>
      </w:r>
      <w:r>
        <w:rPr>
          <w:rFonts w:ascii="Times New Roman" w:hAnsi="Times New Roman"/>
          <w:sz w:val="24"/>
          <w:szCs w:val="24"/>
        </w:rPr>
        <w:t xml:space="preserve"> [6marks]</w:t>
      </w:r>
    </w:p>
    <w:p w:rsidR="00A57055" w:rsidRPr="00CE6F41" w:rsidRDefault="00A57055" w:rsidP="00A57055">
      <w:pPr>
        <w:numPr>
          <w:ilvl w:val="0"/>
          <w:numId w:val="8"/>
        </w:numPr>
        <w:spacing w:after="0" w:line="240" w:lineRule="auto"/>
        <w:rPr>
          <w:rFonts w:ascii="Times New Roman" w:eastAsia="Times New Roman" w:hAnsi="Times New Roman"/>
          <w:sz w:val="24"/>
          <w:szCs w:val="24"/>
        </w:rPr>
      </w:pPr>
      <w:r w:rsidRPr="00CE6F41">
        <w:rPr>
          <w:rFonts w:ascii="Times New Roman" w:eastAsia="Times New Roman" w:hAnsi="Times New Roman"/>
          <w:sz w:val="24"/>
          <w:szCs w:val="24"/>
        </w:rPr>
        <w:t>Explain the significance of heat treatment in the formation of alloys. Describe the common heat treatment processes used to modify the properties of alloys, and provide examples of how these processes can improve specific mechanical or structural characteristics of the alloy.</w:t>
      </w:r>
      <w:r>
        <w:rPr>
          <w:rFonts w:ascii="Times New Roman" w:eastAsia="Times New Roman" w:hAnsi="Times New Roman"/>
          <w:sz w:val="24"/>
          <w:szCs w:val="24"/>
        </w:rPr>
        <w:t xml:space="preserve">                                                                                [ 8marks]</w:t>
      </w:r>
    </w:p>
    <w:p w:rsidR="00A57055" w:rsidRDefault="00A57055" w:rsidP="00A57055">
      <w:pPr>
        <w:pStyle w:val="ListParagraph"/>
        <w:ind w:left="1020"/>
        <w:jc w:val="both"/>
        <w:rPr>
          <w:rFonts w:ascii="Times New Roman" w:hAnsi="Times New Roman"/>
          <w:sz w:val="24"/>
          <w:szCs w:val="24"/>
        </w:rPr>
      </w:pPr>
    </w:p>
    <w:p w:rsidR="00A57055" w:rsidRPr="004C4278" w:rsidRDefault="00A57055" w:rsidP="004C4278">
      <w:pPr>
        <w:jc w:val="center"/>
        <w:rPr>
          <w:rFonts w:ascii="Times New Roman" w:hAnsi="Times New Roman"/>
          <w:b/>
          <w:sz w:val="24"/>
          <w:szCs w:val="24"/>
          <w:u w:val="single"/>
        </w:rPr>
      </w:pPr>
      <w:r w:rsidRPr="004C4278">
        <w:rPr>
          <w:rFonts w:ascii="Times New Roman" w:hAnsi="Times New Roman"/>
          <w:b/>
          <w:sz w:val="24"/>
          <w:szCs w:val="24"/>
          <w:u w:val="single"/>
        </w:rPr>
        <w:t>QUESTION 4 (20 MARKS)-OPTIONAL</w:t>
      </w:r>
    </w:p>
    <w:p w:rsidR="00A57055" w:rsidRDefault="00A57055" w:rsidP="00A57055">
      <w:pPr>
        <w:pStyle w:val="ListParagraph"/>
        <w:numPr>
          <w:ilvl w:val="0"/>
          <w:numId w:val="10"/>
        </w:numPr>
        <w:jc w:val="both"/>
        <w:rPr>
          <w:rFonts w:ascii="Times New Roman" w:hAnsi="Times New Roman"/>
          <w:sz w:val="24"/>
          <w:szCs w:val="24"/>
        </w:rPr>
      </w:pPr>
      <w:r>
        <w:rPr>
          <w:rFonts w:ascii="Times New Roman" w:hAnsi="Times New Roman"/>
          <w:sz w:val="24"/>
          <w:szCs w:val="24"/>
        </w:rPr>
        <w:t xml:space="preserve">Using specific examples and equations where applicable, explain the environmental effects of galvanic and electrolytic processes                   </w:t>
      </w:r>
      <w:r w:rsidR="004C4278">
        <w:rPr>
          <w:rFonts w:ascii="Times New Roman" w:hAnsi="Times New Roman"/>
          <w:sz w:val="24"/>
          <w:szCs w:val="24"/>
        </w:rPr>
        <w:tab/>
      </w:r>
      <w:r w:rsidR="004C4278">
        <w:rPr>
          <w:rFonts w:ascii="Times New Roman" w:hAnsi="Times New Roman"/>
          <w:sz w:val="24"/>
          <w:szCs w:val="24"/>
        </w:rPr>
        <w:tab/>
        <w:t xml:space="preserve">      </w:t>
      </w:r>
      <w:r>
        <w:rPr>
          <w:rFonts w:ascii="Times New Roman" w:hAnsi="Times New Roman"/>
          <w:sz w:val="24"/>
          <w:szCs w:val="24"/>
        </w:rPr>
        <w:t>[10 marks]</w:t>
      </w:r>
    </w:p>
    <w:p w:rsidR="00A57055" w:rsidRPr="00665578" w:rsidRDefault="00A57055" w:rsidP="001814B7">
      <w:pPr>
        <w:pStyle w:val="ListParagraph"/>
        <w:numPr>
          <w:ilvl w:val="0"/>
          <w:numId w:val="10"/>
        </w:numPr>
        <w:jc w:val="both"/>
        <w:rPr>
          <w:rFonts w:ascii="Times New Roman" w:hAnsi="Times New Roman"/>
          <w:sz w:val="24"/>
          <w:szCs w:val="24"/>
        </w:rPr>
      </w:pPr>
      <w:r w:rsidRPr="00DA2FFD">
        <w:rPr>
          <w:rFonts w:ascii="Times New Roman" w:hAnsi="Times New Roman"/>
          <w:sz w:val="24"/>
          <w:szCs w:val="24"/>
        </w:rPr>
        <w:t xml:space="preserve">Explain any five ways used </w:t>
      </w:r>
      <w:r w:rsidR="004609A3">
        <w:rPr>
          <w:rFonts w:ascii="Times New Roman" w:eastAsia="Times New Roman" w:hAnsi="Times New Roman"/>
          <w:sz w:val="24"/>
          <w:szCs w:val="24"/>
        </w:rPr>
        <w:t>t</w:t>
      </w:r>
      <w:r w:rsidRPr="00DA2FFD">
        <w:rPr>
          <w:rFonts w:ascii="Times New Roman" w:eastAsia="Times New Roman" w:hAnsi="Times New Roman"/>
          <w:sz w:val="24"/>
          <w:szCs w:val="24"/>
        </w:rPr>
        <w:t>o mitigate the environmental impacts associated with galvanic and electrolytic processes used in metal extraction                    [10 marks]</w:t>
      </w:r>
    </w:p>
    <w:sectPr w:rsidR="00A57055" w:rsidRPr="00665578" w:rsidSect="004C4278">
      <w:footerReference w:type="default" r:id="rId8"/>
      <w:pgSz w:w="12240" w:h="15840"/>
      <w:pgMar w:top="709" w:right="1440" w:bottom="851" w:left="1440" w:header="720" w:footer="2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448" w:rsidRDefault="00075448" w:rsidP="00A57055">
      <w:pPr>
        <w:spacing w:after="0" w:line="240" w:lineRule="auto"/>
      </w:pPr>
      <w:r>
        <w:separator/>
      </w:r>
    </w:p>
  </w:endnote>
  <w:endnote w:type="continuationSeparator" w:id="0">
    <w:p w:rsidR="00075448" w:rsidRDefault="00075448" w:rsidP="00A57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FFD" w:rsidRDefault="00DA2FFD" w:rsidP="00DA2FFD">
    <w:pPr>
      <w:pStyle w:val="Footer"/>
      <w:pBdr>
        <w:top w:val="single" w:sz="4" w:space="1" w:color="D9D9D9"/>
      </w:pBdr>
      <w:rPr>
        <w:b/>
        <w:bCs/>
      </w:rPr>
    </w:pPr>
    <w:r>
      <w:fldChar w:fldCharType="begin"/>
    </w:r>
    <w:r>
      <w:instrText xml:space="preserve"> PAGE   \* MERGEFORMAT </w:instrText>
    </w:r>
    <w:r>
      <w:fldChar w:fldCharType="separate"/>
    </w:r>
    <w:r w:rsidR="004C4278" w:rsidRPr="004C4278">
      <w:rPr>
        <w:b/>
        <w:bCs/>
        <w:noProof/>
      </w:rPr>
      <w:t>1</w:t>
    </w:r>
    <w:r>
      <w:rPr>
        <w:b/>
        <w:bCs/>
        <w:noProof/>
      </w:rPr>
      <w:fldChar w:fldCharType="end"/>
    </w:r>
    <w:r>
      <w:rPr>
        <w:b/>
        <w:bCs/>
      </w:rPr>
      <w:t xml:space="preserve"> | </w:t>
    </w:r>
    <w:r w:rsidRPr="00DA2FFD">
      <w:rPr>
        <w:color w:val="7F7F7F"/>
        <w:spacing w:val="60"/>
      </w:rPr>
      <w:t>Page</w:t>
    </w:r>
    <w:r w:rsidR="004C4278">
      <w:rPr>
        <w:color w:val="7F7F7F"/>
        <w:spacing w:val="60"/>
      </w:rPr>
      <w:tab/>
    </w:r>
    <w:r w:rsidR="004C4278" w:rsidRPr="004C4278">
      <w:rPr>
        <w:rFonts w:ascii="Times New Roman" w:hAnsi="Times New Roman"/>
        <w:b/>
        <w:i/>
      </w:rPr>
      <w:t>EXAMINATION CHEATING IS A CRIME</w:t>
    </w:r>
  </w:p>
  <w:p w:rsidR="00A57055" w:rsidRDefault="00A570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448" w:rsidRDefault="00075448" w:rsidP="00A57055">
      <w:pPr>
        <w:spacing w:after="0" w:line="240" w:lineRule="auto"/>
      </w:pPr>
      <w:r>
        <w:separator/>
      </w:r>
    </w:p>
  </w:footnote>
  <w:footnote w:type="continuationSeparator" w:id="0">
    <w:p w:rsidR="00075448" w:rsidRDefault="00075448" w:rsidP="00A570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F60FA"/>
    <w:multiLevelType w:val="hybridMultilevel"/>
    <w:tmpl w:val="557C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D3200B"/>
    <w:multiLevelType w:val="hybridMultilevel"/>
    <w:tmpl w:val="DF36D056"/>
    <w:lvl w:ilvl="0" w:tplc="0409001B">
      <w:start w:val="1"/>
      <w:numFmt w:val="lowerRoman"/>
      <w:lvlText w:val="%1."/>
      <w:lvlJc w:val="right"/>
      <w:pPr>
        <w:ind w:left="2078" w:hanging="360"/>
      </w:pPr>
    </w:lvl>
    <w:lvl w:ilvl="1" w:tplc="04090019" w:tentative="1">
      <w:start w:val="1"/>
      <w:numFmt w:val="lowerLetter"/>
      <w:lvlText w:val="%2."/>
      <w:lvlJc w:val="left"/>
      <w:pPr>
        <w:ind w:left="2798" w:hanging="360"/>
      </w:pPr>
    </w:lvl>
    <w:lvl w:ilvl="2" w:tplc="0409001B" w:tentative="1">
      <w:start w:val="1"/>
      <w:numFmt w:val="lowerRoman"/>
      <w:lvlText w:val="%3."/>
      <w:lvlJc w:val="right"/>
      <w:pPr>
        <w:ind w:left="3518" w:hanging="180"/>
      </w:pPr>
    </w:lvl>
    <w:lvl w:ilvl="3" w:tplc="0409000F" w:tentative="1">
      <w:start w:val="1"/>
      <w:numFmt w:val="decimal"/>
      <w:lvlText w:val="%4."/>
      <w:lvlJc w:val="left"/>
      <w:pPr>
        <w:ind w:left="4238" w:hanging="360"/>
      </w:pPr>
    </w:lvl>
    <w:lvl w:ilvl="4" w:tplc="04090019" w:tentative="1">
      <w:start w:val="1"/>
      <w:numFmt w:val="lowerLetter"/>
      <w:lvlText w:val="%5."/>
      <w:lvlJc w:val="left"/>
      <w:pPr>
        <w:ind w:left="4958" w:hanging="360"/>
      </w:pPr>
    </w:lvl>
    <w:lvl w:ilvl="5" w:tplc="0409001B" w:tentative="1">
      <w:start w:val="1"/>
      <w:numFmt w:val="lowerRoman"/>
      <w:lvlText w:val="%6."/>
      <w:lvlJc w:val="right"/>
      <w:pPr>
        <w:ind w:left="5678" w:hanging="180"/>
      </w:pPr>
    </w:lvl>
    <w:lvl w:ilvl="6" w:tplc="0409000F" w:tentative="1">
      <w:start w:val="1"/>
      <w:numFmt w:val="decimal"/>
      <w:lvlText w:val="%7."/>
      <w:lvlJc w:val="left"/>
      <w:pPr>
        <w:ind w:left="6398" w:hanging="360"/>
      </w:pPr>
    </w:lvl>
    <w:lvl w:ilvl="7" w:tplc="04090019" w:tentative="1">
      <w:start w:val="1"/>
      <w:numFmt w:val="lowerLetter"/>
      <w:lvlText w:val="%8."/>
      <w:lvlJc w:val="left"/>
      <w:pPr>
        <w:ind w:left="7118" w:hanging="360"/>
      </w:pPr>
    </w:lvl>
    <w:lvl w:ilvl="8" w:tplc="0409001B" w:tentative="1">
      <w:start w:val="1"/>
      <w:numFmt w:val="lowerRoman"/>
      <w:lvlText w:val="%9."/>
      <w:lvlJc w:val="right"/>
      <w:pPr>
        <w:ind w:left="7838" w:hanging="180"/>
      </w:pPr>
    </w:lvl>
  </w:abstractNum>
  <w:abstractNum w:abstractNumId="2" w15:restartNumberingAfterBreak="0">
    <w:nsid w:val="3FB2639D"/>
    <w:multiLevelType w:val="hybridMultilevel"/>
    <w:tmpl w:val="0914A178"/>
    <w:lvl w:ilvl="0" w:tplc="D82EF9A6">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15:restartNumberingAfterBreak="0">
    <w:nsid w:val="47A65FF7"/>
    <w:multiLevelType w:val="hybridMultilevel"/>
    <w:tmpl w:val="2648E6A8"/>
    <w:lvl w:ilvl="0" w:tplc="D66802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B4A26E4"/>
    <w:multiLevelType w:val="hybridMultilevel"/>
    <w:tmpl w:val="64687BF4"/>
    <w:lvl w:ilvl="0" w:tplc="82C2B6B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D1D129F"/>
    <w:multiLevelType w:val="hybridMultilevel"/>
    <w:tmpl w:val="32B4A57A"/>
    <w:lvl w:ilvl="0" w:tplc="A610222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E32E8E"/>
    <w:multiLevelType w:val="hybridMultilevel"/>
    <w:tmpl w:val="09AEC5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644E90"/>
    <w:multiLevelType w:val="hybridMultilevel"/>
    <w:tmpl w:val="B46AE53C"/>
    <w:lvl w:ilvl="0" w:tplc="6D4A36EE">
      <w:start w:val="1"/>
      <w:numFmt w:val="low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8" w15:restartNumberingAfterBreak="0">
    <w:nsid w:val="68486A75"/>
    <w:multiLevelType w:val="hybridMultilevel"/>
    <w:tmpl w:val="A4049D92"/>
    <w:lvl w:ilvl="0" w:tplc="82C2B6B2">
      <w:start w:val="1"/>
      <w:numFmt w:val="lowerRoman"/>
      <w:lvlText w:val="%1)"/>
      <w:lvlJc w:val="left"/>
      <w:pPr>
        <w:ind w:left="1695" w:hanging="360"/>
      </w:pPr>
      <w:rPr>
        <w:rFonts w:hint="default"/>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9" w15:restartNumberingAfterBreak="0">
    <w:nsid w:val="6A2B42D2"/>
    <w:multiLevelType w:val="hybridMultilevel"/>
    <w:tmpl w:val="D4262DB4"/>
    <w:lvl w:ilvl="0" w:tplc="04090001">
      <w:start w:val="1"/>
      <w:numFmt w:val="bullet"/>
      <w:lvlText w:val=""/>
      <w:lvlJc w:val="left"/>
      <w:pPr>
        <w:ind w:left="1789" w:hanging="360"/>
      </w:pPr>
      <w:rPr>
        <w:rFonts w:ascii="Symbol" w:hAnsi="Symbol" w:hint="default"/>
      </w:rPr>
    </w:lvl>
    <w:lvl w:ilvl="1" w:tplc="04090003">
      <w:start w:val="1"/>
      <w:numFmt w:val="bullet"/>
      <w:lvlText w:val="o"/>
      <w:lvlJc w:val="left"/>
      <w:pPr>
        <w:ind w:left="2509" w:hanging="360"/>
      </w:pPr>
      <w:rPr>
        <w:rFonts w:ascii="Courier New" w:hAnsi="Courier New" w:cs="Courier New" w:hint="default"/>
      </w:rPr>
    </w:lvl>
    <w:lvl w:ilvl="2" w:tplc="04090005">
      <w:start w:val="1"/>
      <w:numFmt w:val="bullet"/>
      <w:lvlText w:val=""/>
      <w:lvlJc w:val="left"/>
      <w:pPr>
        <w:ind w:left="3229" w:hanging="360"/>
      </w:pPr>
      <w:rPr>
        <w:rFonts w:ascii="Wingdings" w:hAnsi="Wingdings" w:hint="default"/>
      </w:rPr>
    </w:lvl>
    <w:lvl w:ilvl="3" w:tplc="04090001">
      <w:start w:val="1"/>
      <w:numFmt w:val="bullet"/>
      <w:lvlText w:val=""/>
      <w:lvlJc w:val="left"/>
      <w:pPr>
        <w:ind w:left="3949" w:hanging="360"/>
      </w:pPr>
      <w:rPr>
        <w:rFonts w:ascii="Symbol" w:hAnsi="Symbol" w:hint="default"/>
      </w:rPr>
    </w:lvl>
    <w:lvl w:ilvl="4" w:tplc="04090003">
      <w:start w:val="1"/>
      <w:numFmt w:val="bullet"/>
      <w:lvlText w:val="o"/>
      <w:lvlJc w:val="left"/>
      <w:pPr>
        <w:ind w:left="4669" w:hanging="360"/>
      </w:pPr>
      <w:rPr>
        <w:rFonts w:ascii="Courier New" w:hAnsi="Courier New" w:cs="Courier New" w:hint="default"/>
      </w:rPr>
    </w:lvl>
    <w:lvl w:ilvl="5" w:tplc="04090005">
      <w:start w:val="1"/>
      <w:numFmt w:val="bullet"/>
      <w:lvlText w:val=""/>
      <w:lvlJc w:val="left"/>
      <w:pPr>
        <w:ind w:left="5389" w:hanging="360"/>
      </w:pPr>
      <w:rPr>
        <w:rFonts w:ascii="Wingdings" w:hAnsi="Wingdings" w:hint="default"/>
      </w:rPr>
    </w:lvl>
    <w:lvl w:ilvl="6" w:tplc="04090001">
      <w:start w:val="1"/>
      <w:numFmt w:val="bullet"/>
      <w:lvlText w:val=""/>
      <w:lvlJc w:val="left"/>
      <w:pPr>
        <w:ind w:left="6109" w:hanging="360"/>
      </w:pPr>
      <w:rPr>
        <w:rFonts w:ascii="Symbol" w:hAnsi="Symbol" w:hint="default"/>
      </w:rPr>
    </w:lvl>
    <w:lvl w:ilvl="7" w:tplc="04090003">
      <w:start w:val="1"/>
      <w:numFmt w:val="bullet"/>
      <w:lvlText w:val="o"/>
      <w:lvlJc w:val="left"/>
      <w:pPr>
        <w:ind w:left="6829" w:hanging="360"/>
      </w:pPr>
      <w:rPr>
        <w:rFonts w:ascii="Courier New" w:hAnsi="Courier New" w:cs="Courier New" w:hint="default"/>
      </w:rPr>
    </w:lvl>
    <w:lvl w:ilvl="8" w:tplc="04090005">
      <w:start w:val="1"/>
      <w:numFmt w:val="bullet"/>
      <w:lvlText w:val=""/>
      <w:lvlJc w:val="left"/>
      <w:pPr>
        <w:ind w:left="7549" w:hanging="360"/>
      </w:pPr>
      <w:rPr>
        <w:rFonts w:ascii="Wingdings" w:hAnsi="Wingdings" w:hint="default"/>
      </w:rPr>
    </w:lvl>
  </w:abstractNum>
  <w:abstractNum w:abstractNumId="10" w15:restartNumberingAfterBreak="0">
    <w:nsid w:val="78B61E57"/>
    <w:multiLevelType w:val="hybridMultilevel"/>
    <w:tmpl w:val="7BB8CDCE"/>
    <w:lvl w:ilvl="0" w:tplc="82C2B6B2">
      <w:start w:val="1"/>
      <w:numFmt w:val="lowerRoman"/>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num w:numId="1">
    <w:abstractNumId w:val="0"/>
  </w:num>
  <w:num w:numId="2">
    <w:abstractNumId w:val="6"/>
  </w:num>
  <w:num w:numId="3">
    <w:abstractNumId w:val="4"/>
  </w:num>
  <w:num w:numId="4">
    <w:abstractNumId w:val="8"/>
  </w:num>
  <w:num w:numId="5">
    <w:abstractNumId w:val="10"/>
  </w:num>
  <w:num w:numId="6">
    <w:abstractNumId w:val="5"/>
  </w:num>
  <w:num w:numId="7">
    <w:abstractNumId w:val="3"/>
  </w:num>
  <w:num w:numId="8">
    <w:abstractNumId w:val="2"/>
  </w:num>
  <w:num w:numId="9">
    <w:abstractNumId w:val="1"/>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9A3"/>
    <w:rsid w:val="00075448"/>
    <w:rsid w:val="000F56A0"/>
    <w:rsid w:val="001814B7"/>
    <w:rsid w:val="001F4146"/>
    <w:rsid w:val="004609A3"/>
    <w:rsid w:val="004C4278"/>
    <w:rsid w:val="007C4C37"/>
    <w:rsid w:val="00893D6C"/>
    <w:rsid w:val="008B20DE"/>
    <w:rsid w:val="00A57055"/>
    <w:rsid w:val="00B4163F"/>
    <w:rsid w:val="00DA2FFD"/>
    <w:rsid w:val="00E73C9F"/>
    <w:rsid w:val="00F36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D087C"/>
  <w15:chartTrackingRefBased/>
  <w15:docId w15:val="{5934F842-EA03-4707-931F-72BC4B98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055"/>
    <w:pPr>
      <w:spacing w:after="160" w:line="259" w:lineRule="auto"/>
    </w:pPr>
    <w:rPr>
      <w:sz w:val="22"/>
      <w:szCs w:val="22"/>
    </w:rPr>
  </w:style>
  <w:style w:type="paragraph" w:styleId="Heading1">
    <w:name w:val="heading 1"/>
    <w:basedOn w:val="Normal"/>
    <w:next w:val="Normal"/>
    <w:link w:val="Heading1Char"/>
    <w:uiPriority w:val="99"/>
    <w:qFormat/>
    <w:rsid w:val="004C4278"/>
    <w:pPr>
      <w:keepNext/>
      <w:spacing w:before="100" w:beforeAutospacing="1" w:after="0" w:line="240" w:lineRule="auto"/>
      <w:outlineLvl w:val="0"/>
    </w:pPr>
    <w:rPr>
      <w:rFonts w:ascii="Times New Roman" w:eastAsia="Times New Roman" w:hAnsi="Times New Roman"/>
      <w:b/>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055"/>
    <w:pPr>
      <w:spacing w:after="200" w:line="276" w:lineRule="auto"/>
      <w:ind w:left="720"/>
      <w:contextualSpacing/>
    </w:pPr>
    <w:rPr>
      <w:rFonts w:eastAsia="SimSun"/>
      <w:lang w:val="en-GB" w:eastAsia="zh-CN"/>
    </w:rPr>
  </w:style>
  <w:style w:type="paragraph" w:styleId="Header">
    <w:name w:val="header"/>
    <w:basedOn w:val="Normal"/>
    <w:link w:val="HeaderChar"/>
    <w:uiPriority w:val="99"/>
    <w:unhideWhenUsed/>
    <w:rsid w:val="00A57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055"/>
  </w:style>
  <w:style w:type="paragraph" w:styleId="Footer">
    <w:name w:val="footer"/>
    <w:basedOn w:val="Normal"/>
    <w:link w:val="FooterChar"/>
    <w:uiPriority w:val="99"/>
    <w:unhideWhenUsed/>
    <w:rsid w:val="00A57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055"/>
  </w:style>
  <w:style w:type="character" w:customStyle="1" w:styleId="Heading1Char">
    <w:name w:val="Heading 1 Char"/>
    <w:basedOn w:val="DefaultParagraphFont"/>
    <w:link w:val="Heading1"/>
    <w:uiPriority w:val="99"/>
    <w:rsid w:val="004C4278"/>
    <w:rPr>
      <w:rFonts w:ascii="Times New Roman" w:eastAsia="Times New Roman" w:hAnsi="Times New Roman"/>
      <w:b/>
      <w:sz w:val="24"/>
      <w:szCs w:val="24"/>
      <w:u w:val="single"/>
    </w:rPr>
  </w:style>
  <w:style w:type="paragraph" w:styleId="NoSpacing">
    <w:name w:val="No Spacing"/>
    <w:basedOn w:val="Normal"/>
    <w:uiPriority w:val="99"/>
    <w:qFormat/>
    <w:rsid w:val="004C4278"/>
    <w:pPr>
      <w:spacing w:before="100" w:beforeAutospacing="1" w:after="0" w:line="240" w:lineRule="auto"/>
    </w:pPr>
    <w:rPr>
      <w:rFonts w:ascii="DengXian" w:eastAsia="DengXian" w:hAnsi="Times New Roman"/>
    </w:rPr>
  </w:style>
  <w:style w:type="paragraph" w:styleId="BalloonText">
    <w:name w:val="Balloon Text"/>
    <w:basedOn w:val="Normal"/>
    <w:link w:val="BalloonTextChar"/>
    <w:uiPriority w:val="99"/>
    <w:semiHidden/>
    <w:unhideWhenUsed/>
    <w:rsid w:val="004C42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2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SEM%20ONE%202324\SCH%20302%20METALLURGY%20SEM%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SCH 302 METALLURGY SEM 1.dot</Template>
  <TotalTime>65</TotalTime>
  <Pages>2</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Sam</cp:lastModifiedBy>
  <cp:revision>3</cp:revision>
  <cp:lastPrinted>2023-12-19T17:14:00Z</cp:lastPrinted>
  <dcterms:created xsi:type="dcterms:W3CDTF">2023-11-23T06:02:00Z</dcterms:created>
  <dcterms:modified xsi:type="dcterms:W3CDTF">2023-12-19T17:22:00Z</dcterms:modified>
</cp:coreProperties>
</file>