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E14681A">
      <w:pPr>
        <w:pStyle w:val="6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eastAsia="Calibri"/>
          <w:b/>
          <w:sz w:val="28"/>
          <w:szCs w:val="28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page">
              <wp:posOffset>3086100</wp:posOffset>
            </wp:positionH>
            <wp:positionV relativeFrom="paragraph">
              <wp:posOffset>-340360</wp:posOffset>
            </wp:positionV>
            <wp:extent cx="1790700" cy="1000125"/>
            <wp:effectExtent l="0" t="0" r="0" b="889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3086100" y="593090"/>
                      <a:ext cx="1790700" cy="1000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6438B5D1">
      <w:pPr>
        <w:pStyle w:val="6"/>
        <w:spacing w:line="36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          </w:t>
      </w:r>
    </w:p>
    <w:p w14:paraId="27741CD1">
      <w:pPr>
        <w:pStyle w:val="6"/>
        <w:spacing w:line="360" w:lineRule="auto"/>
        <w:rPr>
          <w:rFonts w:ascii="Times New Roman" w:hAnsi="Times New Roman"/>
          <w:b/>
          <w:sz w:val="24"/>
          <w:szCs w:val="24"/>
        </w:rPr>
      </w:pPr>
    </w:p>
    <w:p w14:paraId="11499E7A">
      <w:pPr>
        <w:suppressAutoHyphens/>
        <w:autoSpaceDN/>
        <w:spacing w:before="3" w:after="0" w:line="240" w:lineRule="auto"/>
        <w:ind w:right="-50"/>
        <w:jc w:val="center"/>
        <w:textAlignment w:val="auto"/>
        <w:rPr>
          <w:rFonts w:ascii="Times New Roman" w:hAnsi="Times New Roman"/>
          <w:sz w:val="24"/>
          <w:szCs w:val="24"/>
        </w:rPr>
      </w:pPr>
      <w:bookmarkStart w:id="0" w:name="_Hlk121158204"/>
      <w:r>
        <w:rPr>
          <w:rFonts w:ascii="Times New Roman" w:hAnsi="Times New Roman"/>
          <w:b/>
          <w:spacing w:val="-1"/>
          <w:sz w:val="44"/>
          <w:szCs w:val="44"/>
        </w:rPr>
        <w:t>T</w:t>
      </w:r>
      <w:r>
        <w:rPr>
          <w:rFonts w:ascii="Times New Roman" w:hAnsi="Times New Roman"/>
          <w:b/>
          <w:sz w:val="44"/>
          <w:szCs w:val="44"/>
        </w:rPr>
        <w:t>OM MB</w:t>
      </w:r>
      <w:r>
        <w:rPr>
          <w:rFonts w:ascii="Times New Roman" w:hAnsi="Times New Roman"/>
          <w:b/>
          <w:spacing w:val="1"/>
          <w:sz w:val="44"/>
          <w:szCs w:val="44"/>
        </w:rPr>
        <w:t>O</w:t>
      </w:r>
      <w:r>
        <w:rPr>
          <w:rFonts w:ascii="Times New Roman" w:hAnsi="Times New Roman"/>
          <w:b/>
          <w:sz w:val="44"/>
          <w:szCs w:val="44"/>
        </w:rPr>
        <w:t>YA UNIV</w:t>
      </w:r>
      <w:r>
        <w:rPr>
          <w:rFonts w:ascii="Times New Roman" w:hAnsi="Times New Roman"/>
          <w:b/>
          <w:spacing w:val="2"/>
          <w:sz w:val="44"/>
          <w:szCs w:val="44"/>
        </w:rPr>
        <w:t>E</w:t>
      </w:r>
      <w:r>
        <w:rPr>
          <w:rFonts w:ascii="Times New Roman" w:hAnsi="Times New Roman"/>
          <w:b/>
          <w:spacing w:val="1"/>
          <w:sz w:val="44"/>
          <w:szCs w:val="44"/>
        </w:rPr>
        <w:t>R</w:t>
      </w:r>
      <w:r>
        <w:rPr>
          <w:rFonts w:ascii="Times New Roman" w:hAnsi="Times New Roman"/>
          <w:b/>
          <w:sz w:val="44"/>
          <w:szCs w:val="44"/>
        </w:rPr>
        <w:t>S</w:t>
      </w:r>
      <w:r>
        <w:rPr>
          <w:rFonts w:ascii="Times New Roman" w:hAnsi="Times New Roman"/>
          <w:b/>
          <w:spacing w:val="-1"/>
          <w:sz w:val="44"/>
          <w:szCs w:val="44"/>
        </w:rPr>
        <w:t>IT</w:t>
      </w:r>
      <w:r>
        <w:rPr>
          <w:rFonts w:ascii="Times New Roman" w:hAnsi="Times New Roman"/>
          <w:b/>
          <w:sz w:val="44"/>
          <w:szCs w:val="44"/>
        </w:rPr>
        <w:t xml:space="preserve">Y </w:t>
      </w:r>
    </w:p>
    <w:bookmarkEnd w:id="0"/>
    <w:p w14:paraId="50515DE6">
      <w:pPr>
        <w:suppressAutoHyphens/>
        <w:autoSpaceDN/>
        <w:spacing w:before="3" w:after="0" w:line="240" w:lineRule="exact"/>
        <w:jc w:val="center"/>
        <w:textAlignment w:val="auto"/>
        <w:rPr>
          <w:rFonts w:ascii="Times New Roman" w:hAnsi="Times New Roman"/>
          <w:color w:val="FF0000"/>
          <w:sz w:val="20"/>
          <w:szCs w:val="20"/>
        </w:rPr>
      </w:pPr>
      <w:r>
        <w:rPr>
          <w:rFonts w:ascii="Times New Roman" w:hAnsi="Times New Roman"/>
          <w:color w:val="FF0000"/>
          <w:sz w:val="20"/>
          <w:szCs w:val="20"/>
        </w:rPr>
        <w:t>KNOWLEDGE FOR SUSTAINABLE INNOVATION ENTERPRISE</w:t>
      </w:r>
    </w:p>
    <w:p w14:paraId="5C8C2781">
      <w:pPr>
        <w:suppressAutoHyphens/>
        <w:autoSpaceDN/>
        <w:spacing w:after="0" w:line="240" w:lineRule="auto"/>
        <w:ind w:right="1789"/>
        <w:jc w:val="center"/>
        <w:textAlignment w:val="auto"/>
        <w:rPr>
          <w:rFonts w:ascii="Times New Roman" w:hAnsi="Times New Roman"/>
          <w:b/>
          <w:color w:val="FF0000"/>
          <w:sz w:val="32"/>
          <w:szCs w:val="32"/>
        </w:rPr>
      </w:pPr>
      <w:r>
        <w:rPr>
          <w:rFonts w:ascii="Times New Roman" w:hAnsi="Times New Roman"/>
          <w:b/>
          <w:color w:val="FF0000"/>
          <w:sz w:val="32"/>
          <w:szCs w:val="32"/>
        </w:rPr>
        <w:t xml:space="preserve">            </w:t>
      </w:r>
    </w:p>
    <w:p w14:paraId="07D46FBC">
      <w:pPr>
        <w:suppressAutoHyphens/>
        <w:autoSpaceDN/>
        <w:spacing w:after="0" w:line="276" w:lineRule="auto"/>
        <w:jc w:val="center"/>
        <w:textAlignment w:val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20</w:t>
      </w:r>
      <w:r>
        <w:rPr>
          <w:rFonts w:hint="default" w:ascii="Times New Roman" w:hAnsi="Times New Roman"/>
          <w:b/>
          <w:sz w:val="28"/>
          <w:szCs w:val="28"/>
          <w:lang w:val="en-US"/>
        </w:rPr>
        <w:t>24</w:t>
      </w:r>
      <w:r>
        <w:rPr>
          <w:rFonts w:ascii="Times New Roman" w:hAnsi="Times New Roman"/>
          <w:b/>
          <w:sz w:val="28"/>
          <w:szCs w:val="28"/>
        </w:rPr>
        <w:t>/202</w:t>
      </w:r>
      <w:r>
        <w:rPr>
          <w:rFonts w:hint="default" w:ascii="Times New Roman" w:hAnsi="Times New Roman"/>
          <w:b/>
          <w:sz w:val="28"/>
          <w:szCs w:val="28"/>
          <w:lang w:val="en-US"/>
        </w:rPr>
        <w:t xml:space="preserve">5  </w:t>
      </w:r>
      <w:r>
        <w:rPr>
          <w:rFonts w:ascii="Times New Roman" w:hAnsi="Times New Roman"/>
          <w:b/>
          <w:sz w:val="28"/>
          <w:szCs w:val="28"/>
        </w:rPr>
        <w:t>ACADEMIC YEAR UNIVERSITY EXAMINATION</w:t>
      </w:r>
    </w:p>
    <w:p w14:paraId="131D8E25">
      <w:pPr>
        <w:pStyle w:val="6"/>
        <w:spacing w:line="360" w:lineRule="auto"/>
        <w:jc w:val="center"/>
        <w:rPr>
          <w:rFonts w:ascii="Times New Roman" w:hAnsi="Times New Roman"/>
          <w:b/>
          <w:sz w:val="24"/>
          <w:szCs w:val="24"/>
          <w:u w:val="single"/>
        </w:rPr>
      </w:pPr>
    </w:p>
    <w:p w14:paraId="657D2112">
      <w:pPr>
        <w:pStyle w:val="6"/>
        <w:spacing w:line="360" w:lineRule="auto"/>
        <w:jc w:val="center"/>
        <w:rPr>
          <w:rFonts w:ascii="Times New Roman" w:hAnsi="Times New Roman"/>
          <w:b/>
          <w:sz w:val="24"/>
          <w:szCs w:val="24"/>
          <w:u w:val="none"/>
        </w:rPr>
      </w:pPr>
      <w:r>
        <w:rPr>
          <w:rFonts w:hint="default" w:ascii="Times New Roman" w:hAnsi="Times New Roman"/>
          <w:b/>
          <w:sz w:val="24"/>
          <w:szCs w:val="24"/>
          <w:u w:val="none"/>
        </w:rPr>
        <w:t>FIRST YEAR FIRST SEMESTER</w:t>
      </w:r>
      <w:r>
        <w:rPr>
          <w:rFonts w:hint="default" w:ascii="Times New Roman" w:hAnsi="Times New Roman"/>
          <w:b/>
          <w:sz w:val="24"/>
          <w:szCs w:val="24"/>
          <w:u w:val="none"/>
          <w:lang w:val="en-US"/>
        </w:rPr>
        <w:t xml:space="preserve"> EXAMINATION FOR </w:t>
      </w:r>
      <w:r>
        <w:rPr>
          <w:rFonts w:hint="default" w:ascii="Times New Roman" w:hAnsi="Times New Roman"/>
          <w:b/>
          <w:sz w:val="24"/>
          <w:szCs w:val="24"/>
          <w:u w:val="none"/>
        </w:rPr>
        <w:t xml:space="preserve"> </w:t>
      </w:r>
      <w:r>
        <w:rPr>
          <w:rFonts w:ascii="Times New Roman" w:hAnsi="Times New Roman"/>
          <w:b/>
          <w:sz w:val="24"/>
          <w:szCs w:val="24"/>
          <w:u w:val="none"/>
        </w:rPr>
        <w:t xml:space="preserve"> MASTER OF ARTS IN  LINGUISTICS</w:t>
      </w:r>
    </w:p>
    <w:p w14:paraId="253A6E89">
      <w:pPr>
        <w:pStyle w:val="6"/>
        <w:spacing w:line="360" w:lineRule="auto"/>
        <w:jc w:val="center"/>
        <w:rPr>
          <w:rFonts w:ascii="Times New Roman" w:hAnsi="Times New Roman"/>
          <w:b/>
          <w:sz w:val="24"/>
          <w:szCs w:val="24"/>
          <w:u w:val="none"/>
        </w:rPr>
      </w:pPr>
    </w:p>
    <w:p w14:paraId="156A92AF">
      <w:pPr>
        <w:spacing w:line="360" w:lineRule="auto"/>
        <w:jc w:val="center"/>
        <w:rPr>
          <w:rFonts w:ascii="Times New Roman" w:hAnsi="Times New Roman"/>
          <w:b/>
          <w:sz w:val="24"/>
          <w:szCs w:val="24"/>
          <w:u w:val="none"/>
        </w:rPr>
      </w:pPr>
      <w:r>
        <w:rPr>
          <w:rFonts w:ascii="Times New Roman" w:hAnsi="Times New Roman"/>
          <w:b/>
          <w:sz w:val="24"/>
          <w:szCs w:val="24"/>
          <w:u w:val="none"/>
        </w:rPr>
        <w:t>ALN 803:  GENERATIVE PHONOLOGY</w:t>
      </w:r>
    </w:p>
    <w:p w14:paraId="531977E8">
      <w:pPr>
        <w:pBdr>
          <w:bottom w:val="double" w:color="auto" w:sz="4" w:space="0"/>
        </w:pBdr>
        <w:spacing w:after="0"/>
        <w:rPr>
          <w:rFonts w:hint="default" w:ascii="Times New Roman" w:hAnsi="Times New Roman"/>
          <w:b/>
          <w:sz w:val="24"/>
          <w:szCs w:val="24"/>
          <w:lang w:val="en-US"/>
        </w:rPr>
      </w:pPr>
    </w:p>
    <w:p w14:paraId="31016FC1">
      <w:pPr>
        <w:pBdr>
          <w:bottom w:val="double" w:color="auto" w:sz="4" w:space="0"/>
        </w:pBdr>
        <w:spacing w:after="0"/>
        <w:rPr>
          <w:rFonts w:hint="default" w:ascii="Times New Roman" w:hAnsi="Times New Roman"/>
          <w:b/>
          <w:sz w:val="24"/>
          <w:szCs w:val="24"/>
          <w:lang w:val="en-US"/>
        </w:rPr>
      </w:pPr>
      <w:r>
        <w:rPr>
          <w:rFonts w:hint="default" w:ascii="Times New Roman" w:hAnsi="Times New Roman"/>
          <w:b/>
          <w:sz w:val="24"/>
          <w:szCs w:val="24"/>
          <w:lang w:val="en-US"/>
        </w:rPr>
        <w:t>DATE:17/12/2024                                                                            TIME:17/12/2024</w:t>
      </w:r>
    </w:p>
    <w:p w14:paraId="6CB27129">
      <w:pPr>
        <w:spacing w:after="0"/>
        <w:rPr>
          <w:rFonts w:hint="default" w:ascii="Times New Roman" w:hAnsi="Times New Roman"/>
          <w:b/>
          <w:sz w:val="24"/>
          <w:szCs w:val="24"/>
          <w:lang w:val="en-US"/>
        </w:rPr>
      </w:pPr>
    </w:p>
    <w:p w14:paraId="51ABA073">
      <w:pPr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Instructions: Answer question ONE, and any other TWO questions. </w:t>
      </w:r>
    </w:p>
    <w:p w14:paraId="3C910702">
      <w:pPr>
        <w:suppressAutoHyphens w:val="0"/>
        <w:autoSpaceDN/>
        <w:spacing w:after="160" w:line="259" w:lineRule="auto"/>
        <w:textAlignment w:val="auto"/>
        <w:rPr>
          <w:rFonts w:hint="default" w:ascii="Times New Roman" w:hAnsi="Times New Roman"/>
          <w:b/>
          <w:sz w:val="24"/>
          <w:szCs w:val="24"/>
          <w:lang w:val="en-US"/>
        </w:rPr>
      </w:pPr>
    </w:p>
    <w:p w14:paraId="6CDF25A1">
      <w:pPr>
        <w:suppressAutoHyphens w:val="0"/>
        <w:autoSpaceDN/>
        <w:spacing w:after="160" w:line="259" w:lineRule="auto"/>
        <w:textAlignment w:val="auto"/>
        <w:rPr>
          <w:rFonts w:hint="default" w:ascii="Times New Roman" w:hAnsi="Times New Roman"/>
          <w:b/>
          <w:sz w:val="24"/>
          <w:szCs w:val="24"/>
          <w:lang w:val="en-US"/>
        </w:rPr>
      </w:pPr>
    </w:p>
    <w:p w14:paraId="19FA7139">
      <w:pPr>
        <w:suppressAutoHyphens w:val="0"/>
        <w:autoSpaceDN/>
        <w:spacing w:after="160" w:line="259" w:lineRule="auto"/>
        <w:textAlignment w:val="auto"/>
        <w:rPr>
          <w:rFonts w:hint="default" w:ascii="Times New Roman" w:hAnsi="Times New Roman"/>
          <w:b/>
          <w:sz w:val="24"/>
          <w:szCs w:val="24"/>
          <w:lang w:val="en-US"/>
        </w:rPr>
      </w:pPr>
    </w:p>
    <w:p w14:paraId="7D480012">
      <w:pPr>
        <w:suppressAutoHyphens w:val="0"/>
        <w:autoSpaceDN/>
        <w:spacing w:after="160" w:line="259" w:lineRule="auto"/>
        <w:textAlignment w:val="auto"/>
        <w:rPr>
          <w:rFonts w:hint="default" w:ascii="Times New Roman" w:hAnsi="Times New Roman"/>
          <w:b/>
          <w:sz w:val="24"/>
          <w:szCs w:val="24"/>
          <w:lang w:val="en-US"/>
        </w:rPr>
      </w:pPr>
    </w:p>
    <w:p w14:paraId="480E3801">
      <w:pPr>
        <w:suppressAutoHyphens w:val="0"/>
        <w:autoSpaceDN/>
        <w:spacing w:after="160" w:line="259" w:lineRule="auto"/>
        <w:textAlignment w:val="auto"/>
        <w:rPr>
          <w:rFonts w:hint="default" w:ascii="Times New Roman" w:hAnsi="Times New Roman"/>
          <w:b/>
          <w:sz w:val="24"/>
          <w:szCs w:val="24"/>
          <w:lang w:val="en-US"/>
        </w:rPr>
      </w:pPr>
    </w:p>
    <w:p w14:paraId="718252C7">
      <w:pPr>
        <w:suppressAutoHyphens w:val="0"/>
        <w:autoSpaceDN/>
        <w:spacing w:after="160" w:line="259" w:lineRule="auto"/>
        <w:textAlignment w:val="auto"/>
        <w:rPr>
          <w:rFonts w:hint="default" w:ascii="Times New Roman" w:hAnsi="Times New Roman"/>
          <w:b/>
          <w:sz w:val="24"/>
          <w:szCs w:val="24"/>
          <w:lang w:val="en-US"/>
        </w:rPr>
      </w:pPr>
    </w:p>
    <w:p w14:paraId="19B7A281">
      <w:pPr>
        <w:suppressAutoHyphens w:val="0"/>
        <w:autoSpaceDN/>
        <w:spacing w:after="160" w:line="259" w:lineRule="auto"/>
        <w:textAlignment w:val="auto"/>
        <w:rPr>
          <w:rFonts w:hint="default" w:ascii="Times New Roman" w:hAnsi="Times New Roman"/>
          <w:b/>
          <w:sz w:val="24"/>
          <w:szCs w:val="24"/>
          <w:lang w:val="en-US"/>
        </w:rPr>
      </w:pPr>
    </w:p>
    <w:p w14:paraId="5386C795">
      <w:pPr>
        <w:suppressAutoHyphens w:val="0"/>
        <w:autoSpaceDN/>
        <w:spacing w:after="160" w:line="259" w:lineRule="auto"/>
        <w:textAlignment w:val="auto"/>
        <w:rPr>
          <w:rFonts w:hint="default" w:ascii="Times New Roman" w:hAnsi="Times New Roman"/>
          <w:b/>
          <w:sz w:val="24"/>
          <w:szCs w:val="24"/>
          <w:lang w:val="en-US"/>
        </w:rPr>
      </w:pPr>
    </w:p>
    <w:p w14:paraId="50B0A534">
      <w:pPr>
        <w:suppressAutoHyphens w:val="0"/>
        <w:autoSpaceDN/>
        <w:spacing w:after="160" w:line="259" w:lineRule="auto"/>
        <w:textAlignment w:val="auto"/>
        <w:rPr>
          <w:rFonts w:hint="default" w:ascii="Times New Roman" w:hAnsi="Times New Roman"/>
          <w:b/>
          <w:sz w:val="24"/>
          <w:szCs w:val="24"/>
          <w:lang w:val="en-US"/>
        </w:rPr>
      </w:pPr>
    </w:p>
    <w:p w14:paraId="6569D429">
      <w:pPr>
        <w:suppressAutoHyphens w:val="0"/>
        <w:autoSpaceDN/>
        <w:spacing w:after="160" w:line="259" w:lineRule="auto"/>
        <w:textAlignment w:val="auto"/>
        <w:rPr>
          <w:rFonts w:hint="default" w:ascii="Times New Roman" w:hAnsi="Times New Roman"/>
          <w:b/>
          <w:sz w:val="24"/>
          <w:szCs w:val="24"/>
          <w:lang w:val="en-US"/>
        </w:rPr>
      </w:pPr>
    </w:p>
    <w:p w14:paraId="6A01A132">
      <w:pPr>
        <w:suppressAutoHyphens w:val="0"/>
        <w:autoSpaceDN/>
        <w:spacing w:after="160" w:line="259" w:lineRule="auto"/>
        <w:textAlignment w:val="auto"/>
        <w:rPr>
          <w:rFonts w:hint="default" w:ascii="Times New Roman" w:hAnsi="Times New Roman"/>
          <w:b/>
          <w:sz w:val="24"/>
          <w:szCs w:val="24"/>
          <w:lang w:val="en-US"/>
        </w:rPr>
      </w:pPr>
    </w:p>
    <w:p w14:paraId="5CE2BB8B">
      <w:pPr>
        <w:suppressAutoHyphens w:val="0"/>
        <w:autoSpaceDN/>
        <w:spacing w:after="160" w:line="259" w:lineRule="auto"/>
        <w:textAlignment w:val="auto"/>
        <w:rPr>
          <w:rFonts w:hint="default" w:ascii="Times New Roman" w:hAnsi="Times New Roman"/>
          <w:b/>
          <w:sz w:val="24"/>
          <w:szCs w:val="24"/>
          <w:lang w:val="en-US"/>
        </w:rPr>
      </w:pPr>
    </w:p>
    <w:p w14:paraId="042E40A4">
      <w:pPr>
        <w:suppressAutoHyphens w:val="0"/>
        <w:autoSpaceDN/>
        <w:spacing w:after="160" w:line="259" w:lineRule="auto"/>
        <w:textAlignment w:val="auto"/>
        <w:rPr>
          <w:rFonts w:hint="default" w:ascii="Times New Roman" w:hAnsi="Times New Roman"/>
          <w:b/>
          <w:sz w:val="24"/>
          <w:szCs w:val="24"/>
          <w:lang w:val="en-US"/>
        </w:rPr>
      </w:pPr>
    </w:p>
    <w:p w14:paraId="670DBD5E">
      <w:pPr>
        <w:suppressAutoHyphens w:val="0"/>
        <w:autoSpaceDN/>
        <w:spacing w:after="160" w:line="259" w:lineRule="auto"/>
        <w:textAlignment w:val="auto"/>
        <w:rPr>
          <w:rFonts w:hint="default" w:ascii="Times New Roman" w:hAnsi="Times New Roman"/>
          <w:b/>
          <w:sz w:val="24"/>
          <w:szCs w:val="24"/>
          <w:lang w:val="en-US"/>
        </w:rPr>
      </w:pPr>
    </w:p>
    <w:p w14:paraId="479A5469">
      <w:pPr>
        <w:suppressAutoHyphens w:val="0"/>
        <w:autoSpaceDN/>
        <w:spacing w:after="160" w:line="259" w:lineRule="auto"/>
        <w:textAlignment w:val="auto"/>
        <w:rPr>
          <w:rFonts w:hint="default" w:ascii="Times New Roman" w:hAnsi="Times New Roman"/>
          <w:b/>
          <w:sz w:val="24"/>
          <w:szCs w:val="24"/>
          <w:lang w:val="en-US"/>
        </w:rPr>
      </w:pPr>
    </w:p>
    <w:p w14:paraId="3BBFA1B2">
      <w:pPr>
        <w:suppressAutoHyphens w:val="0"/>
        <w:autoSpaceDN/>
        <w:spacing w:after="160" w:line="259" w:lineRule="auto"/>
        <w:jc w:val="center"/>
        <w:textAlignment w:val="auto"/>
        <w:rPr>
          <w:rFonts w:ascii="Times New Roman" w:hAnsi="Times New Roman"/>
          <w:b/>
          <w:sz w:val="24"/>
          <w:szCs w:val="24"/>
        </w:rPr>
      </w:pPr>
      <w:r>
        <w:rPr>
          <w:rFonts w:hint="default" w:ascii="Times New Roman" w:hAnsi="Times New Roman"/>
          <w:b/>
          <w:sz w:val="24"/>
          <w:szCs w:val="24"/>
          <w:lang w:val="en-US"/>
        </w:rPr>
        <w:t>EXAMINATION CHEATING IS A CRIME</w:t>
      </w:r>
    </w:p>
    <w:p w14:paraId="0C20B661">
      <w:pPr>
        <w:spacing w:after="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QUESTION ONE</w:t>
      </w:r>
    </w:p>
    <w:p w14:paraId="69491363">
      <w:pPr>
        <w:numPr>
          <w:ilvl w:val="0"/>
          <w:numId w:val="1"/>
        </w:num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Explain the SIX segmental parameters relevant in the identification and classification of speech sounds. </w:t>
      </w:r>
      <w:r>
        <w:rPr>
          <w:rFonts w:hint="default" w:ascii="Times New Roman" w:hAnsi="Times New Roman"/>
          <w:sz w:val="24"/>
          <w:szCs w:val="24"/>
          <w:lang w:val="en-US"/>
        </w:rPr>
        <w:t xml:space="preserve">                                                                      </w:t>
      </w:r>
      <w:r>
        <w:rPr>
          <w:rFonts w:ascii="Times New Roman" w:hAnsi="Times New Roman"/>
          <w:sz w:val="24"/>
          <w:szCs w:val="24"/>
        </w:rPr>
        <w:t>(12m</w:t>
      </w:r>
      <w:r>
        <w:rPr>
          <w:rFonts w:hint="default" w:ascii="Times New Roman" w:hAnsi="Times New Roman"/>
          <w:sz w:val="24"/>
          <w:szCs w:val="24"/>
          <w:lang w:val="en-US"/>
        </w:rPr>
        <w:t>ar</w:t>
      </w:r>
      <w:r>
        <w:rPr>
          <w:rFonts w:ascii="Times New Roman" w:hAnsi="Times New Roman"/>
          <w:sz w:val="24"/>
          <w:szCs w:val="24"/>
        </w:rPr>
        <w:t>ks)</w:t>
      </w:r>
    </w:p>
    <w:p w14:paraId="4F1F39E8">
      <w:pPr>
        <w:numPr>
          <w:numId w:val="0"/>
        </w:numPr>
        <w:spacing w:after="0"/>
        <w:rPr>
          <w:rFonts w:ascii="Times New Roman" w:hAnsi="Times New Roman"/>
          <w:sz w:val="24"/>
          <w:szCs w:val="24"/>
        </w:rPr>
      </w:pPr>
    </w:p>
    <w:p w14:paraId="7D3294EB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b)Phonemically transcribe the following English sentence.   (4m</w:t>
      </w:r>
      <w:r>
        <w:rPr>
          <w:rFonts w:hint="default" w:ascii="Times New Roman" w:hAnsi="Times New Roman"/>
          <w:sz w:val="24"/>
          <w:szCs w:val="24"/>
          <w:lang w:val="en-US"/>
        </w:rPr>
        <w:t>ar</w:t>
      </w:r>
      <w:r>
        <w:rPr>
          <w:rFonts w:ascii="Times New Roman" w:hAnsi="Times New Roman"/>
          <w:sz w:val="24"/>
          <w:szCs w:val="24"/>
        </w:rPr>
        <w:t>ks)</w:t>
      </w:r>
    </w:p>
    <w:p w14:paraId="71F998C3">
      <w:pPr>
        <w:spacing w:after="0"/>
        <w:ind w:left="720" w:firstLine="72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Shoes cost more than handkerchiefs.</w:t>
      </w:r>
    </w:p>
    <w:p w14:paraId="776E2D00">
      <w:pPr>
        <w:pStyle w:val="7"/>
        <w:spacing w:after="0"/>
        <w:rPr>
          <w:rFonts w:ascii="Times New Roman" w:hAnsi="Times New Roman"/>
          <w:sz w:val="24"/>
          <w:szCs w:val="24"/>
        </w:rPr>
      </w:pPr>
    </w:p>
    <w:p w14:paraId="2FF9C599">
      <w:pPr>
        <w:spacing w:after="0"/>
        <w:ind w:left="7560" w:hanging="7560" w:hangingChars="315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c)Give ONE characteristic and ONE example of the sounds with the features listed below</w:t>
      </w:r>
      <w:r>
        <w:rPr>
          <w:rFonts w:hint="default" w:ascii="Times New Roman" w:hAnsi="Times New Roman"/>
          <w:sz w:val="24"/>
          <w:szCs w:val="24"/>
          <w:lang w:val="en-US"/>
        </w:rPr>
        <w:t xml:space="preserve">. </w:t>
      </w:r>
      <w:r>
        <w:rPr>
          <w:rFonts w:ascii="Times New Roman" w:hAnsi="Times New Roman"/>
          <w:sz w:val="24"/>
          <w:szCs w:val="24"/>
        </w:rPr>
        <w:t>(4m</w:t>
      </w:r>
      <w:r>
        <w:rPr>
          <w:rFonts w:hint="default" w:ascii="Times New Roman" w:hAnsi="Times New Roman"/>
          <w:sz w:val="24"/>
          <w:szCs w:val="24"/>
          <w:lang w:val="en-US"/>
        </w:rPr>
        <w:t>ar</w:t>
      </w:r>
      <w:r>
        <w:rPr>
          <w:rFonts w:ascii="Times New Roman" w:hAnsi="Times New Roman"/>
          <w:sz w:val="24"/>
          <w:szCs w:val="24"/>
        </w:rPr>
        <w:t>ks)</w:t>
      </w:r>
    </w:p>
    <w:p w14:paraId="54DC7315">
      <w:pPr>
        <w:pStyle w:val="7"/>
        <w:numPr>
          <w:ilvl w:val="0"/>
          <w:numId w:val="2"/>
        </w:num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Length</w:t>
      </w:r>
      <w:bookmarkStart w:id="1" w:name="_GoBack"/>
      <w:bookmarkEnd w:id="1"/>
    </w:p>
    <w:p w14:paraId="72A84D25">
      <w:pPr>
        <w:pStyle w:val="7"/>
        <w:numPr>
          <w:ilvl w:val="0"/>
          <w:numId w:val="2"/>
        </w:num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Nasality</w:t>
      </w:r>
    </w:p>
    <w:p w14:paraId="104AECFA">
      <w:pPr>
        <w:spacing w:after="0"/>
        <w:rPr>
          <w:rFonts w:ascii="Times New Roman" w:hAnsi="Times New Roman"/>
          <w:b/>
          <w:sz w:val="24"/>
          <w:szCs w:val="24"/>
        </w:rPr>
      </w:pPr>
    </w:p>
    <w:p w14:paraId="76CA8C21">
      <w:pPr>
        <w:spacing w:after="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QUESTION TWO</w:t>
      </w:r>
    </w:p>
    <w:p w14:paraId="35FBF6A8">
      <w:pPr>
        <w:spacing w:after="0"/>
        <w:ind w:left="7920" w:hanging="7920" w:hangingChars="330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a)With ONE example in each case distinguish between prosodic and segmental features. (16m</w:t>
      </w:r>
      <w:r>
        <w:rPr>
          <w:rFonts w:hint="default" w:ascii="Times New Roman" w:hAnsi="Times New Roman"/>
          <w:sz w:val="24"/>
          <w:szCs w:val="24"/>
          <w:lang w:val="en-US"/>
        </w:rPr>
        <w:t>ar</w:t>
      </w:r>
      <w:r>
        <w:rPr>
          <w:rFonts w:ascii="Times New Roman" w:hAnsi="Times New Roman"/>
          <w:sz w:val="24"/>
          <w:szCs w:val="24"/>
        </w:rPr>
        <w:t>ks)</w:t>
      </w:r>
    </w:p>
    <w:p w14:paraId="2B50D379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b)With examples, give FOUR reasons why glides are also described as +/- vocalic. (4m</w:t>
      </w:r>
      <w:r>
        <w:rPr>
          <w:rFonts w:hint="default" w:ascii="Times New Roman" w:hAnsi="Times New Roman"/>
          <w:sz w:val="24"/>
          <w:szCs w:val="24"/>
          <w:lang w:val="en-US"/>
        </w:rPr>
        <w:t>ar</w:t>
      </w:r>
      <w:r>
        <w:rPr>
          <w:rFonts w:ascii="Times New Roman" w:hAnsi="Times New Roman"/>
          <w:sz w:val="24"/>
          <w:szCs w:val="24"/>
        </w:rPr>
        <w:t>ks).</w:t>
      </w:r>
    </w:p>
    <w:p w14:paraId="7EFF25B8">
      <w:pPr>
        <w:spacing w:after="0"/>
        <w:rPr>
          <w:rFonts w:ascii="Times New Roman" w:hAnsi="Times New Roman"/>
          <w:sz w:val="24"/>
          <w:szCs w:val="24"/>
        </w:rPr>
      </w:pPr>
    </w:p>
    <w:p w14:paraId="7A8A6DF2">
      <w:pPr>
        <w:spacing w:after="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QUESTION THREE</w:t>
      </w:r>
    </w:p>
    <w:p w14:paraId="7152854A">
      <w:pPr>
        <w:pStyle w:val="7"/>
        <w:numPr>
          <w:ilvl w:val="0"/>
          <w:numId w:val="3"/>
        </w:num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Fill in the table below and answer the questions that follow </w:t>
      </w:r>
      <w:r>
        <w:rPr>
          <w:rFonts w:hint="default" w:ascii="Times New Roman" w:hAnsi="Times New Roman"/>
          <w:sz w:val="24"/>
          <w:szCs w:val="24"/>
          <w:lang w:val="en-US"/>
        </w:rPr>
        <w:t xml:space="preserve">                      </w:t>
      </w:r>
      <w:r>
        <w:rPr>
          <w:rFonts w:ascii="Times New Roman" w:hAnsi="Times New Roman"/>
          <w:sz w:val="24"/>
          <w:szCs w:val="24"/>
        </w:rPr>
        <w:t>(10m</w:t>
      </w:r>
      <w:r>
        <w:rPr>
          <w:rFonts w:hint="default" w:ascii="Times New Roman" w:hAnsi="Times New Roman"/>
          <w:sz w:val="24"/>
          <w:szCs w:val="24"/>
          <w:lang w:val="en-US"/>
        </w:rPr>
        <w:t>ar</w:t>
      </w:r>
      <w:r>
        <w:rPr>
          <w:rFonts w:ascii="Times New Roman" w:hAnsi="Times New Roman"/>
          <w:sz w:val="24"/>
          <w:szCs w:val="24"/>
        </w:rPr>
        <w:t xml:space="preserve">ks). </w:t>
      </w:r>
    </w:p>
    <w:tbl>
      <w:tblPr>
        <w:tblStyle w:val="5"/>
        <w:tblW w:w="0" w:type="auto"/>
        <w:tblInd w:w="72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17"/>
        <w:gridCol w:w="698"/>
        <w:gridCol w:w="715"/>
        <w:gridCol w:w="698"/>
        <w:gridCol w:w="676"/>
        <w:gridCol w:w="676"/>
      </w:tblGrid>
      <w:tr w14:paraId="1CBFC9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17" w:type="dxa"/>
          </w:tcPr>
          <w:p w14:paraId="44F12CC8">
            <w:pPr>
              <w:pStyle w:val="7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Sound/Feature</w:t>
            </w:r>
          </w:p>
        </w:tc>
        <w:tc>
          <w:tcPr>
            <w:tcW w:w="698" w:type="dxa"/>
          </w:tcPr>
          <w:p w14:paraId="45A012E3">
            <w:pPr>
              <w:pStyle w:val="7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[b]</w:t>
            </w:r>
          </w:p>
        </w:tc>
        <w:tc>
          <w:tcPr>
            <w:tcW w:w="715" w:type="dxa"/>
          </w:tcPr>
          <w:p w14:paraId="11A56228">
            <w:pPr>
              <w:pStyle w:val="7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[ts]</w:t>
            </w:r>
          </w:p>
        </w:tc>
        <w:tc>
          <w:tcPr>
            <w:tcW w:w="698" w:type="dxa"/>
          </w:tcPr>
          <w:p w14:paraId="3E5B926F">
            <w:pPr>
              <w:pStyle w:val="7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[n]</w:t>
            </w:r>
          </w:p>
        </w:tc>
        <w:tc>
          <w:tcPr>
            <w:tcW w:w="676" w:type="dxa"/>
          </w:tcPr>
          <w:p w14:paraId="686E9B4C">
            <w:pPr>
              <w:pStyle w:val="7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[j]</w:t>
            </w:r>
          </w:p>
        </w:tc>
        <w:tc>
          <w:tcPr>
            <w:tcW w:w="676" w:type="dxa"/>
          </w:tcPr>
          <w:p w14:paraId="27BCEDE8">
            <w:pPr>
              <w:pStyle w:val="7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[u]</w:t>
            </w:r>
          </w:p>
        </w:tc>
      </w:tr>
      <w:tr w14:paraId="0D87D0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17" w:type="dxa"/>
          </w:tcPr>
          <w:p w14:paraId="47394752">
            <w:pPr>
              <w:pStyle w:val="7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Obstruent</w:t>
            </w:r>
          </w:p>
        </w:tc>
        <w:tc>
          <w:tcPr>
            <w:tcW w:w="698" w:type="dxa"/>
          </w:tcPr>
          <w:p w14:paraId="1B399B7A">
            <w:pPr>
              <w:pStyle w:val="7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715" w:type="dxa"/>
          </w:tcPr>
          <w:p w14:paraId="7B174BDE">
            <w:pPr>
              <w:pStyle w:val="7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698" w:type="dxa"/>
          </w:tcPr>
          <w:p w14:paraId="32EDC40E">
            <w:pPr>
              <w:pStyle w:val="7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676" w:type="dxa"/>
          </w:tcPr>
          <w:p w14:paraId="1F99D36A">
            <w:pPr>
              <w:pStyle w:val="7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676" w:type="dxa"/>
          </w:tcPr>
          <w:p w14:paraId="61280E71">
            <w:pPr>
              <w:pStyle w:val="7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14:paraId="1E06CF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1617" w:type="dxa"/>
          </w:tcPr>
          <w:p w14:paraId="77C44EBA">
            <w:pPr>
              <w:pStyle w:val="7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Sonorant</w:t>
            </w:r>
          </w:p>
        </w:tc>
        <w:tc>
          <w:tcPr>
            <w:tcW w:w="698" w:type="dxa"/>
          </w:tcPr>
          <w:p w14:paraId="130C00E2">
            <w:pPr>
              <w:pStyle w:val="7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15" w:type="dxa"/>
          </w:tcPr>
          <w:p w14:paraId="6D64EEEE">
            <w:pPr>
              <w:pStyle w:val="7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98" w:type="dxa"/>
          </w:tcPr>
          <w:p w14:paraId="34ACE656">
            <w:pPr>
              <w:pStyle w:val="7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76" w:type="dxa"/>
          </w:tcPr>
          <w:p w14:paraId="6E67BE25">
            <w:pPr>
              <w:pStyle w:val="7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76" w:type="dxa"/>
          </w:tcPr>
          <w:p w14:paraId="31A1079B">
            <w:pPr>
              <w:pStyle w:val="7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14:paraId="7BBA48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17" w:type="dxa"/>
          </w:tcPr>
          <w:p w14:paraId="08C20AC5">
            <w:pPr>
              <w:pStyle w:val="7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Vocalic</w:t>
            </w:r>
          </w:p>
        </w:tc>
        <w:tc>
          <w:tcPr>
            <w:tcW w:w="698" w:type="dxa"/>
          </w:tcPr>
          <w:p w14:paraId="4322D49C">
            <w:pPr>
              <w:pStyle w:val="7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15" w:type="dxa"/>
          </w:tcPr>
          <w:p w14:paraId="1BE5E19A">
            <w:pPr>
              <w:pStyle w:val="7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98" w:type="dxa"/>
          </w:tcPr>
          <w:p w14:paraId="474E670B">
            <w:pPr>
              <w:pStyle w:val="7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76" w:type="dxa"/>
          </w:tcPr>
          <w:p w14:paraId="208F6C34">
            <w:pPr>
              <w:pStyle w:val="7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76" w:type="dxa"/>
          </w:tcPr>
          <w:p w14:paraId="20ABECDA">
            <w:pPr>
              <w:pStyle w:val="7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14:paraId="129AB8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1617" w:type="dxa"/>
          </w:tcPr>
          <w:p w14:paraId="7B27EC58">
            <w:pPr>
              <w:pStyle w:val="7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Voice</w:t>
            </w:r>
          </w:p>
        </w:tc>
        <w:tc>
          <w:tcPr>
            <w:tcW w:w="698" w:type="dxa"/>
          </w:tcPr>
          <w:p w14:paraId="30AA6D1E">
            <w:pPr>
              <w:pStyle w:val="7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15" w:type="dxa"/>
          </w:tcPr>
          <w:p w14:paraId="0F4CCABE">
            <w:pPr>
              <w:pStyle w:val="7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98" w:type="dxa"/>
          </w:tcPr>
          <w:p w14:paraId="1F2A04C2">
            <w:pPr>
              <w:pStyle w:val="7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76" w:type="dxa"/>
          </w:tcPr>
          <w:p w14:paraId="0F20F1FA">
            <w:pPr>
              <w:pStyle w:val="7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76" w:type="dxa"/>
          </w:tcPr>
          <w:p w14:paraId="1BC72445">
            <w:pPr>
              <w:pStyle w:val="7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14:paraId="4F5542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1617" w:type="dxa"/>
          </w:tcPr>
          <w:p w14:paraId="5714DF3A">
            <w:pPr>
              <w:pStyle w:val="7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Coronal</w:t>
            </w:r>
          </w:p>
        </w:tc>
        <w:tc>
          <w:tcPr>
            <w:tcW w:w="698" w:type="dxa"/>
          </w:tcPr>
          <w:p w14:paraId="161FDC58">
            <w:pPr>
              <w:pStyle w:val="7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15" w:type="dxa"/>
          </w:tcPr>
          <w:p w14:paraId="7016ADDE">
            <w:pPr>
              <w:pStyle w:val="7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98" w:type="dxa"/>
          </w:tcPr>
          <w:p w14:paraId="3DDF5918">
            <w:pPr>
              <w:pStyle w:val="7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76" w:type="dxa"/>
          </w:tcPr>
          <w:p w14:paraId="1807F02E">
            <w:pPr>
              <w:pStyle w:val="7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76" w:type="dxa"/>
          </w:tcPr>
          <w:p w14:paraId="70FB3DBE">
            <w:pPr>
              <w:pStyle w:val="7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14:paraId="293FAC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17" w:type="dxa"/>
          </w:tcPr>
          <w:p w14:paraId="20127E25">
            <w:pPr>
              <w:pStyle w:val="7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Sibilant </w:t>
            </w:r>
          </w:p>
        </w:tc>
        <w:tc>
          <w:tcPr>
            <w:tcW w:w="698" w:type="dxa"/>
          </w:tcPr>
          <w:p w14:paraId="75C96CDE">
            <w:pPr>
              <w:pStyle w:val="7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15" w:type="dxa"/>
          </w:tcPr>
          <w:p w14:paraId="04BCBE94">
            <w:pPr>
              <w:pStyle w:val="7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98" w:type="dxa"/>
          </w:tcPr>
          <w:p w14:paraId="55976564">
            <w:pPr>
              <w:pStyle w:val="7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76" w:type="dxa"/>
          </w:tcPr>
          <w:p w14:paraId="19F7BE3D">
            <w:pPr>
              <w:pStyle w:val="7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76" w:type="dxa"/>
          </w:tcPr>
          <w:p w14:paraId="4B7EEC07">
            <w:pPr>
              <w:pStyle w:val="7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4E4F68BA">
      <w:pPr>
        <w:pStyle w:val="7"/>
        <w:numPr>
          <w:numId w:val="0"/>
        </w:numPr>
        <w:spacing w:after="0"/>
        <w:rPr>
          <w:rFonts w:ascii="Times New Roman" w:hAnsi="Times New Roman"/>
          <w:sz w:val="24"/>
          <w:szCs w:val="24"/>
        </w:rPr>
      </w:pPr>
    </w:p>
    <w:p w14:paraId="46E60C94">
      <w:pPr>
        <w:pStyle w:val="7"/>
        <w:numPr>
          <w:ilvl w:val="0"/>
          <w:numId w:val="3"/>
        </w:num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Explain the meaning of the term ‘natural class’ (2m</w:t>
      </w:r>
      <w:r>
        <w:rPr>
          <w:rFonts w:hint="default" w:ascii="Times New Roman" w:hAnsi="Times New Roman"/>
          <w:sz w:val="24"/>
          <w:szCs w:val="24"/>
          <w:lang w:val="en-US"/>
        </w:rPr>
        <w:t>ar</w:t>
      </w:r>
      <w:r>
        <w:rPr>
          <w:rFonts w:ascii="Times New Roman" w:hAnsi="Times New Roman"/>
          <w:sz w:val="24"/>
          <w:szCs w:val="24"/>
        </w:rPr>
        <w:t>ks).</w:t>
      </w:r>
    </w:p>
    <w:p w14:paraId="27028B78">
      <w:pPr>
        <w:pStyle w:val="7"/>
        <w:numPr>
          <w:ilvl w:val="0"/>
          <w:numId w:val="3"/>
        </w:num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Identify THREE sounds that make natural classes in table (a) above and explain your choices </w:t>
      </w:r>
      <w:r>
        <w:rPr>
          <w:rFonts w:hint="default" w:ascii="Times New Roman" w:hAnsi="Times New Roman"/>
          <w:sz w:val="24"/>
          <w:szCs w:val="24"/>
          <w:lang w:val="en-US"/>
        </w:rPr>
        <w:t xml:space="preserve">                                                                  </w:t>
      </w:r>
      <w:r>
        <w:rPr>
          <w:rFonts w:ascii="Times New Roman" w:hAnsi="Times New Roman"/>
          <w:sz w:val="24"/>
          <w:szCs w:val="24"/>
        </w:rPr>
        <w:t>(4m</w:t>
      </w:r>
      <w:r>
        <w:rPr>
          <w:rFonts w:hint="default" w:ascii="Times New Roman" w:hAnsi="Times New Roman"/>
          <w:sz w:val="24"/>
          <w:szCs w:val="24"/>
          <w:lang w:val="en-US"/>
        </w:rPr>
        <w:t>ar</w:t>
      </w:r>
      <w:r>
        <w:rPr>
          <w:rFonts w:ascii="Times New Roman" w:hAnsi="Times New Roman"/>
          <w:sz w:val="24"/>
          <w:szCs w:val="24"/>
        </w:rPr>
        <w:t xml:space="preserve">ks). </w:t>
      </w:r>
    </w:p>
    <w:p w14:paraId="78EA253B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d) State and explain the phonetic features that distinguish these pairs of sounds: (4m</w:t>
      </w:r>
      <w:r>
        <w:rPr>
          <w:rFonts w:hint="default" w:ascii="Times New Roman" w:hAnsi="Times New Roman"/>
          <w:sz w:val="24"/>
          <w:szCs w:val="24"/>
          <w:lang w:val="en-US"/>
        </w:rPr>
        <w:t>ar</w:t>
      </w:r>
      <w:r>
        <w:rPr>
          <w:rFonts w:ascii="Times New Roman" w:hAnsi="Times New Roman"/>
          <w:sz w:val="24"/>
          <w:szCs w:val="24"/>
        </w:rPr>
        <w:t>ks).</w:t>
      </w:r>
    </w:p>
    <w:p w14:paraId="78A97FEE">
      <w:pPr>
        <w:pStyle w:val="7"/>
        <w:numPr>
          <w:ilvl w:val="0"/>
          <w:numId w:val="4"/>
        </w:num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[m] and [n]</w:t>
      </w:r>
    </w:p>
    <w:p w14:paraId="0F4E619E">
      <w:pPr>
        <w:pStyle w:val="7"/>
        <w:numPr>
          <w:ilvl w:val="0"/>
          <w:numId w:val="4"/>
        </w:num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[r] and [l]</w:t>
      </w:r>
    </w:p>
    <w:p w14:paraId="3023745B">
      <w:pPr>
        <w:pStyle w:val="7"/>
        <w:numPr>
          <w:ilvl w:val="0"/>
          <w:numId w:val="4"/>
        </w:num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[u] and [e]</w:t>
      </w:r>
    </w:p>
    <w:p w14:paraId="471E02D6">
      <w:pPr>
        <w:pStyle w:val="7"/>
        <w:numPr>
          <w:ilvl w:val="0"/>
          <w:numId w:val="4"/>
        </w:num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[g] and [?]</w:t>
      </w:r>
    </w:p>
    <w:p w14:paraId="2C6BA2C7">
      <w:pPr>
        <w:spacing w:after="0"/>
        <w:rPr>
          <w:rFonts w:ascii="Times New Roman" w:hAnsi="Times New Roman"/>
          <w:sz w:val="24"/>
          <w:szCs w:val="24"/>
        </w:rPr>
      </w:pPr>
    </w:p>
    <w:p w14:paraId="06C9A1B3">
      <w:pPr>
        <w:spacing w:after="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QUESTION FOUR</w:t>
      </w:r>
    </w:p>
    <w:p w14:paraId="3354501C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Discuss the distinctive feature theory showing its strengths and weaknesses.  (20m</w:t>
      </w:r>
      <w:r>
        <w:rPr>
          <w:rFonts w:hint="default" w:ascii="Times New Roman" w:hAnsi="Times New Roman"/>
          <w:sz w:val="24"/>
          <w:szCs w:val="24"/>
          <w:lang w:val="en-US"/>
        </w:rPr>
        <w:t>ar</w:t>
      </w:r>
      <w:r>
        <w:rPr>
          <w:rFonts w:ascii="Times New Roman" w:hAnsi="Times New Roman"/>
          <w:sz w:val="24"/>
          <w:szCs w:val="24"/>
        </w:rPr>
        <w:t>ks)</w:t>
      </w:r>
    </w:p>
    <w:p w14:paraId="6F7787A7">
      <w:pPr>
        <w:spacing w:after="0"/>
        <w:rPr>
          <w:rFonts w:ascii="Times New Roman" w:hAnsi="Times New Roman"/>
          <w:b/>
          <w:sz w:val="24"/>
          <w:szCs w:val="24"/>
        </w:rPr>
      </w:pPr>
    </w:p>
    <w:p w14:paraId="295EEB4A">
      <w:pPr>
        <w:spacing w:after="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QUESTION FIVE</w:t>
      </w:r>
    </w:p>
    <w:p w14:paraId="0DBDCB99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Giving appropriate examples, describe the binary feature theory and show its strengths and weaknesses. </w:t>
      </w:r>
      <w:r>
        <w:rPr>
          <w:rFonts w:hint="default" w:ascii="Times New Roman" w:hAnsi="Times New Roman"/>
          <w:sz w:val="24"/>
          <w:szCs w:val="24"/>
          <w:lang w:val="en-US"/>
        </w:rPr>
        <w:t xml:space="preserve">                                                                                                      </w:t>
      </w:r>
      <w:r>
        <w:rPr>
          <w:rFonts w:ascii="Times New Roman" w:hAnsi="Times New Roman"/>
          <w:sz w:val="24"/>
          <w:szCs w:val="24"/>
        </w:rPr>
        <w:t>(20m</w:t>
      </w:r>
      <w:r>
        <w:rPr>
          <w:rFonts w:hint="default" w:ascii="Times New Roman" w:hAnsi="Times New Roman"/>
          <w:sz w:val="24"/>
          <w:szCs w:val="24"/>
          <w:lang w:val="en-US"/>
        </w:rPr>
        <w:t>ar</w:t>
      </w:r>
      <w:r>
        <w:rPr>
          <w:rFonts w:ascii="Times New Roman" w:hAnsi="Times New Roman"/>
          <w:sz w:val="24"/>
          <w:szCs w:val="24"/>
        </w:rPr>
        <w:t>ks)</w:t>
      </w:r>
    </w:p>
    <w:p w14:paraId="156A6487">
      <w:pPr>
        <w:spacing w:after="0"/>
        <w:rPr>
          <w:rFonts w:ascii="Times New Roman" w:hAnsi="Times New Roman"/>
          <w:sz w:val="24"/>
          <w:szCs w:val="24"/>
        </w:rPr>
      </w:pPr>
    </w:p>
    <w:p w14:paraId="318471CB">
      <w:pPr>
        <w:spacing w:after="0"/>
        <w:rPr>
          <w:rFonts w:ascii="Times New Roman" w:hAnsi="Times New Roman"/>
          <w:sz w:val="24"/>
          <w:szCs w:val="24"/>
        </w:rPr>
      </w:pPr>
    </w:p>
    <w:sectPr>
      <w:pgSz w:w="11906" w:h="16838"/>
      <w:pgMar w:top="1440" w:right="1440" w:bottom="1440" w:left="1440" w:header="720" w:footer="72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Calibri">
    <w:panose1 w:val="020F0502020204030204"/>
    <w:charset w:val="00"/>
    <w:family w:val="auto"/>
    <w:pitch w:val="default"/>
    <w:sig w:usb0="E4002EFF" w:usb1="C200247B" w:usb2="00000009" w:usb3="00000000" w:csb0="200001F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Microsoft YaHei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5EB43D1"/>
    <w:multiLevelType w:val="multilevel"/>
    <w:tmpl w:val="05EB43D1"/>
    <w:lvl w:ilvl="0" w:tentative="0">
      <w:start w:val="1"/>
      <w:numFmt w:val="lowerRoman"/>
      <w:lvlText w:val="%1."/>
      <w:lvlJc w:val="right"/>
      <w:pPr>
        <w:ind w:left="1800" w:hanging="360"/>
      </w:pPr>
    </w:lvl>
    <w:lvl w:ilvl="1" w:tentative="0">
      <w:start w:val="1"/>
      <w:numFmt w:val="lowerLetter"/>
      <w:lvlText w:val="%2."/>
      <w:lvlJc w:val="left"/>
      <w:pPr>
        <w:ind w:left="2520" w:hanging="360"/>
      </w:pPr>
    </w:lvl>
    <w:lvl w:ilvl="2" w:tentative="0">
      <w:start w:val="1"/>
      <w:numFmt w:val="lowerRoman"/>
      <w:lvlText w:val="%3."/>
      <w:lvlJc w:val="right"/>
      <w:pPr>
        <w:ind w:left="3240" w:hanging="180"/>
      </w:pPr>
    </w:lvl>
    <w:lvl w:ilvl="3" w:tentative="0">
      <w:start w:val="1"/>
      <w:numFmt w:val="decimal"/>
      <w:lvlText w:val="%4."/>
      <w:lvlJc w:val="left"/>
      <w:pPr>
        <w:ind w:left="3960" w:hanging="360"/>
      </w:pPr>
    </w:lvl>
    <w:lvl w:ilvl="4" w:tentative="0">
      <w:start w:val="1"/>
      <w:numFmt w:val="lowerLetter"/>
      <w:lvlText w:val="%5."/>
      <w:lvlJc w:val="left"/>
      <w:pPr>
        <w:ind w:left="4680" w:hanging="360"/>
      </w:pPr>
    </w:lvl>
    <w:lvl w:ilvl="5" w:tentative="0">
      <w:start w:val="1"/>
      <w:numFmt w:val="lowerRoman"/>
      <w:lvlText w:val="%6."/>
      <w:lvlJc w:val="right"/>
      <w:pPr>
        <w:ind w:left="5400" w:hanging="180"/>
      </w:pPr>
    </w:lvl>
    <w:lvl w:ilvl="6" w:tentative="0">
      <w:start w:val="1"/>
      <w:numFmt w:val="decimal"/>
      <w:lvlText w:val="%7."/>
      <w:lvlJc w:val="left"/>
      <w:pPr>
        <w:ind w:left="6120" w:hanging="360"/>
      </w:pPr>
    </w:lvl>
    <w:lvl w:ilvl="7" w:tentative="0">
      <w:start w:val="1"/>
      <w:numFmt w:val="lowerLetter"/>
      <w:lvlText w:val="%8."/>
      <w:lvlJc w:val="left"/>
      <w:pPr>
        <w:ind w:left="6840" w:hanging="360"/>
      </w:pPr>
    </w:lvl>
    <w:lvl w:ilvl="8" w:tentative="0">
      <w:start w:val="1"/>
      <w:numFmt w:val="lowerRoman"/>
      <w:lvlText w:val="%9."/>
      <w:lvlJc w:val="right"/>
      <w:pPr>
        <w:ind w:left="7560" w:hanging="180"/>
      </w:pPr>
    </w:lvl>
  </w:abstractNum>
  <w:abstractNum w:abstractNumId="1">
    <w:nsid w:val="12DC394F"/>
    <w:multiLevelType w:val="multilevel"/>
    <w:tmpl w:val="12DC394F"/>
    <w:lvl w:ilvl="0" w:tentative="0">
      <w:start w:val="1"/>
      <w:numFmt w:val="lowerRoman"/>
      <w:lvlText w:val="%1."/>
      <w:lvlJc w:val="right"/>
      <w:pPr>
        <w:ind w:left="1800" w:hanging="360"/>
      </w:pPr>
    </w:lvl>
    <w:lvl w:ilvl="1" w:tentative="0">
      <w:start w:val="1"/>
      <w:numFmt w:val="lowerLetter"/>
      <w:lvlText w:val="%2."/>
      <w:lvlJc w:val="left"/>
      <w:pPr>
        <w:ind w:left="2520" w:hanging="360"/>
      </w:pPr>
    </w:lvl>
    <w:lvl w:ilvl="2" w:tentative="0">
      <w:start w:val="1"/>
      <w:numFmt w:val="lowerRoman"/>
      <w:lvlText w:val="%3."/>
      <w:lvlJc w:val="right"/>
      <w:pPr>
        <w:ind w:left="3240" w:hanging="180"/>
      </w:pPr>
    </w:lvl>
    <w:lvl w:ilvl="3" w:tentative="0">
      <w:start w:val="1"/>
      <w:numFmt w:val="decimal"/>
      <w:lvlText w:val="%4."/>
      <w:lvlJc w:val="left"/>
      <w:pPr>
        <w:ind w:left="3960" w:hanging="360"/>
      </w:pPr>
    </w:lvl>
    <w:lvl w:ilvl="4" w:tentative="0">
      <w:start w:val="1"/>
      <w:numFmt w:val="lowerLetter"/>
      <w:lvlText w:val="%5."/>
      <w:lvlJc w:val="left"/>
      <w:pPr>
        <w:ind w:left="4680" w:hanging="360"/>
      </w:pPr>
    </w:lvl>
    <w:lvl w:ilvl="5" w:tentative="0">
      <w:start w:val="1"/>
      <w:numFmt w:val="lowerRoman"/>
      <w:lvlText w:val="%6."/>
      <w:lvlJc w:val="right"/>
      <w:pPr>
        <w:ind w:left="5400" w:hanging="180"/>
      </w:pPr>
    </w:lvl>
    <w:lvl w:ilvl="6" w:tentative="0">
      <w:start w:val="1"/>
      <w:numFmt w:val="decimal"/>
      <w:lvlText w:val="%7."/>
      <w:lvlJc w:val="left"/>
      <w:pPr>
        <w:ind w:left="6120" w:hanging="360"/>
      </w:pPr>
    </w:lvl>
    <w:lvl w:ilvl="7" w:tentative="0">
      <w:start w:val="1"/>
      <w:numFmt w:val="lowerLetter"/>
      <w:lvlText w:val="%8."/>
      <w:lvlJc w:val="left"/>
      <w:pPr>
        <w:ind w:left="6840" w:hanging="360"/>
      </w:pPr>
    </w:lvl>
    <w:lvl w:ilvl="8" w:tentative="0">
      <w:start w:val="1"/>
      <w:numFmt w:val="lowerRoman"/>
      <w:lvlText w:val="%9."/>
      <w:lvlJc w:val="right"/>
      <w:pPr>
        <w:ind w:left="7560" w:hanging="180"/>
      </w:pPr>
    </w:lvl>
  </w:abstractNum>
  <w:abstractNum w:abstractNumId="2">
    <w:nsid w:val="462E1BA6"/>
    <w:multiLevelType w:val="multilevel"/>
    <w:tmpl w:val="462E1BA6"/>
    <w:lvl w:ilvl="0" w:tentative="0">
      <w:start w:val="1"/>
      <w:numFmt w:val="lowerLetter"/>
      <w:lvlText w:val="%1)"/>
      <w:lvlJc w:val="left"/>
      <w:pPr>
        <w:ind w:left="720" w:hanging="360"/>
      </w:p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51B4063"/>
    <w:multiLevelType w:val="singleLevel"/>
    <w:tmpl w:val="751B4063"/>
    <w:lvl w:ilvl="0" w:tentative="0">
      <w:start w:val="1"/>
      <w:numFmt w:val="lowerLetter"/>
      <w:lvlText w:val="%1)"/>
      <w:lvlJc w:val="left"/>
      <w:pPr>
        <w:tabs>
          <w:tab w:val="left" w:pos="312"/>
        </w:tabs>
      </w:p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60E11"/>
    <w:rsid w:val="000D4D20"/>
    <w:rsid w:val="00120B6D"/>
    <w:rsid w:val="00136E04"/>
    <w:rsid w:val="00180A31"/>
    <w:rsid w:val="001C2B0F"/>
    <w:rsid w:val="001F12CC"/>
    <w:rsid w:val="00235897"/>
    <w:rsid w:val="00296786"/>
    <w:rsid w:val="00312967"/>
    <w:rsid w:val="00356204"/>
    <w:rsid w:val="003C3763"/>
    <w:rsid w:val="00442DD8"/>
    <w:rsid w:val="00540671"/>
    <w:rsid w:val="005A6E0B"/>
    <w:rsid w:val="005E38C9"/>
    <w:rsid w:val="006121DF"/>
    <w:rsid w:val="006F10EE"/>
    <w:rsid w:val="00770B10"/>
    <w:rsid w:val="00777F35"/>
    <w:rsid w:val="007B374D"/>
    <w:rsid w:val="00851A40"/>
    <w:rsid w:val="008848AB"/>
    <w:rsid w:val="008B75E7"/>
    <w:rsid w:val="00960E11"/>
    <w:rsid w:val="009D6342"/>
    <w:rsid w:val="009E1538"/>
    <w:rsid w:val="00AA6657"/>
    <w:rsid w:val="00B0567F"/>
    <w:rsid w:val="00B22521"/>
    <w:rsid w:val="00B913CF"/>
    <w:rsid w:val="00B97128"/>
    <w:rsid w:val="00BD626D"/>
    <w:rsid w:val="00C167CF"/>
    <w:rsid w:val="00C80C34"/>
    <w:rsid w:val="00C84E78"/>
    <w:rsid w:val="00CA3052"/>
    <w:rsid w:val="00D30B27"/>
    <w:rsid w:val="00E102F7"/>
    <w:rsid w:val="00E64300"/>
    <w:rsid w:val="7BC518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0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uppressAutoHyphens/>
      <w:autoSpaceDN w:val="0"/>
      <w:spacing w:after="200" w:line="276" w:lineRule="auto"/>
      <w:textAlignment w:val="baseline"/>
    </w:pPr>
    <w:rPr>
      <w:rFonts w:ascii="Calibri" w:hAnsi="Calibri" w:eastAsia="Times New Roman" w:cs="Times New Roman"/>
      <w:sz w:val="22"/>
      <w:szCs w:val="22"/>
      <w:lang w:val="en-US" w:eastAsia="en-US" w:bidi="ar-SA"/>
    </w:rPr>
  </w:style>
  <w:style w:type="character" w:default="1" w:styleId="2">
    <w:name w:val="Default Paragraph Font"/>
    <w:semiHidden/>
    <w:unhideWhenUsed/>
    <w:uiPriority w:val="1"/>
  </w:style>
  <w:style w:type="table" w:default="1" w:styleId="3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alloon Text"/>
    <w:basedOn w:val="1"/>
    <w:link w:val="8"/>
    <w:semiHidden/>
    <w:unhideWhenUsed/>
    <w:uiPriority w:val="99"/>
    <w:pPr>
      <w:spacing w:after="0" w:line="240" w:lineRule="auto"/>
    </w:pPr>
    <w:rPr>
      <w:rFonts w:ascii="Tahoma" w:hAnsi="Tahoma" w:cs="Tahoma"/>
      <w:sz w:val="16"/>
      <w:szCs w:val="16"/>
    </w:rPr>
  </w:style>
  <w:style w:type="table" w:styleId="5">
    <w:name w:val="Table Grid"/>
    <w:basedOn w:val="3"/>
    <w:uiPriority w:val="3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6">
    <w:name w:val="No Spacing"/>
    <w:qFormat/>
    <w:uiPriority w:val="1"/>
    <w:pPr>
      <w:suppressAutoHyphens/>
      <w:autoSpaceDN w:val="0"/>
      <w:spacing w:after="0" w:line="240" w:lineRule="auto"/>
      <w:textAlignment w:val="baseline"/>
    </w:pPr>
    <w:rPr>
      <w:rFonts w:ascii="Calibri" w:hAnsi="Calibri" w:eastAsia="Times New Roman" w:cs="Times New Roman"/>
      <w:sz w:val="22"/>
      <w:szCs w:val="22"/>
      <w:lang w:val="en-US" w:eastAsia="en-US" w:bidi="ar-SA"/>
    </w:rPr>
  </w:style>
  <w:style w:type="paragraph" w:styleId="7">
    <w:name w:val="List Paragraph"/>
    <w:basedOn w:val="1"/>
    <w:uiPriority w:val="0"/>
    <w:pPr>
      <w:ind w:left="720"/>
    </w:pPr>
  </w:style>
  <w:style w:type="character" w:customStyle="1" w:styleId="8">
    <w:name w:val="Balloon Text Char"/>
    <w:basedOn w:val="2"/>
    <w:link w:val="4"/>
    <w:semiHidden/>
    <w:uiPriority w:val="99"/>
    <w:rPr>
      <w:rFonts w:ascii="Tahoma" w:hAnsi="Tahoma" w:eastAsia="Times New Roman" w:cs="Tahoma"/>
      <w:sz w:val="16"/>
      <w:szCs w:val="16"/>
      <w:lang w:val="en-US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236</Words>
  <Characters>1348</Characters>
  <Lines>11</Lines>
  <Paragraphs>3</Paragraphs>
  <TotalTime>6</TotalTime>
  <ScaleCrop>false</ScaleCrop>
  <LinksUpToDate>false</LinksUpToDate>
  <CharactersWithSpaces>1581</CharactersWithSpaces>
  <Application>WPS Office_12.2.0.19307_F1E327BC-269C-435d-A152-05C5408002CA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2024-07-29T20:04:00Z</dcterms:created>
  <dc:creator>YSJ</dc:creator>
  <cp:lastModifiedBy>HP</cp:lastModifiedBy>
  <cp:lastPrinted>2024-12-07T08:53:03Z</cp:lastPrinted>
  <dcterms:modified xsi:type="dcterms:W3CDTF">2024-12-07T08:53:57Z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1033-12.2.0.19307</vt:lpwstr>
  </property>
  <property fmtid="{D5CDD505-2E9C-101B-9397-08002B2CF9AE}" pid="3" name="ICV">
    <vt:lpwstr>528750632E944ED581DDF1107F276000_12</vt:lpwstr>
  </property>
</Properties>
</file>