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5A2C0">
      <w:pPr>
        <w:spacing w:line="360" w:lineRule="auto"/>
        <w:jc w:val="center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fldChar w:fldCharType="begin"/>
      </w:r>
      <w:r>
        <w:rPr>
          <w:rFonts w:hint="default" w:ascii="Times New Roman" w:hAnsi="Times New Roman" w:cs="Times New Roman"/>
          <w:sz w:val="24"/>
          <w:szCs w:val="24"/>
        </w:rPr>
        <w:instrText xml:space="preserve"> INCLUDEPICTURE "C:\\var\\folders\\lz\\sp8hztgn7c79vqbccsm66cvc0000gn\\T\\com.microsoft.Word\\WebArchiveCopyPasteTempFiles\\Logo6.PNG" \* MERGEFORMAT </w:instrText>
      </w:r>
      <w:r>
        <w:rPr>
          <w:rFonts w:hint="default" w:ascii="Times New Roman" w:hAnsi="Times New Roman" w:cs="Times New Roman"/>
          <w:sz w:val="24"/>
          <w:szCs w:val="24"/>
        </w:rPr>
        <w:fldChar w:fldCharType="separate"/>
      </w:r>
      <w:r>
        <w:rPr>
          <w:rFonts w:hint="default" w:ascii="Times New Roman" w:hAnsi="Times New Roman" w:cs="Times New Roman"/>
          <w:sz w:val="24"/>
          <w:szCs w:val="24"/>
        </w:rPr>
        <w:drawing>
          <wp:inline distT="0" distB="0" distL="0" distR="0">
            <wp:extent cx="3276600" cy="1038860"/>
            <wp:effectExtent l="0" t="0" r="0" b="8890"/>
            <wp:docPr id="11" name="Picture 11" descr="Ho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Ho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1038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default" w:ascii="Times New Roman" w:hAnsi="Times New Roman" w:cs="Times New Roman"/>
          <w:sz w:val="24"/>
          <w:szCs w:val="24"/>
        </w:rPr>
        <w:fldChar w:fldCharType="end"/>
      </w:r>
    </w:p>
    <w:p w14:paraId="2A213015">
      <w:pPr>
        <w:spacing w:line="360" w:lineRule="auto"/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2024/2025 ACADEMIC YEAR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</w:rPr>
        <w:t>UNIVERSITY EXAMINATIONS</w:t>
      </w:r>
    </w:p>
    <w:p w14:paraId="29BD27B2">
      <w:pPr>
        <w:jc w:val="center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THIRD YEAR 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SECOND </w:t>
      </w:r>
      <w:r>
        <w:rPr>
          <w:rFonts w:hint="default" w:ascii="Times New Roman" w:hAnsi="Times New Roman" w:cs="Times New Roman"/>
          <w:b/>
          <w:sz w:val="24"/>
          <w:szCs w:val="24"/>
        </w:rPr>
        <w:t>SEMESTER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 xml:space="preserve"> EXAMINATION EXAMINATION </w:t>
      </w:r>
    </w:p>
    <w:p w14:paraId="26719ABA">
      <w:pPr>
        <w:jc w:val="center"/>
        <w:rPr>
          <w:rFonts w:hint="default" w:ascii="Times New Roman" w:hAnsi="Times New Roman" w:cs="Times New Roman"/>
          <w:b/>
          <w:b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>FOR THE DEGREE OF BACHELOR OF ARTS IN HISTORY WITH IT</w:t>
      </w:r>
    </w:p>
    <w:p w14:paraId="45D93540">
      <w:pPr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sz w:val="24"/>
          <w:szCs w:val="24"/>
        </w:rPr>
        <w:t xml:space="preserve"> </w:t>
      </w:r>
    </w:p>
    <w:p w14:paraId="3EF0DAB0">
      <w:pPr>
        <w:spacing w:after="0"/>
        <w:jc w:val="center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AHI 305</w:t>
      </w:r>
      <w:r>
        <w:rPr>
          <w:rFonts w:hint="default" w:ascii="Times New Roman" w:hAnsi="Times New Roman" w:cs="Times New Roman"/>
          <w:b/>
          <w:sz w:val="24"/>
          <w:szCs w:val="24"/>
        </w:rPr>
        <w:t xml:space="preserve">: 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HISTORY OF EAST AFRICA SINCE 1880</w:t>
      </w:r>
    </w:p>
    <w:p w14:paraId="05B46D84">
      <w:pPr>
        <w:pStyle w:val="2"/>
        <w:pBdr>
          <w:bottom w:val="double" w:color="auto" w:sz="4" w:space="0"/>
        </w:pBdr>
        <w:jc w:val="both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DATE:</w:t>
      </w:r>
      <w:r>
        <w:rPr>
          <w:rFonts w:hint="default" w:ascii="Times New Roman" w:hAnsi="Times New Roman" w:cs="Times New Roman"/>
          <w:color w:val="auto"/>
          <w:sz w:val="24"/>
          <w:szCs w:val="24"/>
          <w:lang w:val="en-US"/>
        </w:rPr>
        <w:t>22/04/2025</w:t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ab/>
      </w:r>
      <w:r>
        <w:rPr>
          <w:rFonts w:hint="default" w:ascii="Times New Roman" w:hAnsi="Times New Roman" w:cs="Times New Roman"/>
          <w:color w:val="auto"/>
          <w:sz w:val="24"/>
          <w:szCs w:val="24"/>
        </w:rPr>
        <w:t>TIME: 3 HOURS</w:t>
      </w:r>
    </w:p>
    <w:p w14:paraId="75DA037E">
      <w:pPr>
        <w:pStyle w:val="4"/>
        <w:jc w:val="both"/>
        <w:rPr>
          <w:rFonts w:hint="default" w:ascii="Times New Roman" w:hAnsi="Times New Roman" w:cs="Times New Roman"/>
          <w:color w:val="auto"/>
          <w:sz w:val="24"/>
          <w:szCs w:val="24"/>
        </w:rPr>
      </w:pPr>
      <w:r>
        <w:rPr>
          <w:rFonts w:hint="default" w:ascii="Times New Roman" w:hAnsi="Times New Roman" w:cs="Times New Roman"/>
          <w:color w:val="auto"/>
          <w:sz w:val="24"/>
          <w:szCs w:val="24"/>
        </w:rPr>
        <w:t>INSTRUCTIONS TO CANDIDATES</w:t>
      </w:r>
    </w:p>
    <w:p w14:paraId="47C4EEDC">
      <w:pPr>
        <w:pStyle w:val="21"/>
        <w:jc w:val="both"/>
        <w:rPr>
          <w:rFonts w:hint="default" w:ascii="Times New Roman" w:hAnsi="Times New Roman" w:cs="Times New Roman"/>
          <w:b/>
          <w:sz w:val="24"/>
          <w:szCs w:val="24"/>
        </w:rPr>
      </w:pPr>
    </w:p>
    <w:p w14:paraId="690C51F3">
      <w:pPr>
        <w:pStyle w:val="21"/>
        <w:jc w:val="both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 xml:space="preserve">Answer Question ONE (compulsory) and ANY OTHER THREE questions </w:t>
      </w:r>
    </w:p>
    <w:p w14:paraId="43819792">
      <w:pPr>
        <w:jc w:val="both"/>
        <w:rPr>
          <w:rFonts w:hint="default"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</w:rPr>
        <w:t>Question one carries 25 marks and the rest 15 marks each</w:t>
      </w:r>
    </w:p>
    <w:p w14:paraId="48F31F01">
      <w:pPr>
        <w:jc w:val="both"/>
        <w:rPr>
          <w:rFonts w:hint="default" w:ascii="Times New Roman" w:hAnsi="Times New Roman" w:cs="Times New Roman"/>
          <w:b/>
          <w:sz w:val="24"/>
          <w:szCs w:val="24"/>
          <w:lang w:eastAsia="en-GB"/>
        </w:rPr>
      </w:pPr>
    </w:p>
    <w:p w14:paraId="36FF1886">
      <w:pPr>
        <w:pStyle w:val="17"/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Discuss the role of the following early visitors in the European domination of East Africa</w:t>
      </w:r>
    </w:p>
    <w:p w14:paraId="735CA71E">
      <w:pPr>
        <w:pStyle w:val="1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Traders</w:t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      </w:t>
      </w:r>
      <w:r>
        <w:rPr>
          <w:rFonts w:hint="default" w:ascii="Times New Roman" w:hAnsi="Times New Roman" w:cs="Times New Roman"/>
          <w:sz w:val="24"/>
          <w:szCs w:val="24"/>
        </w:rPr>
        <w:t>(13 m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ar</w:t>
      </w:r>
      <w:r>
        <w:rPr>
          <w:rFonts w:hint="default" w:ascii="Times New Roman" w:hAnsi="Times New Roman" w:cs="Times New Roman"/>
          <w:sz w:val="24"/>
          <w:szCs w:val="24"/>
        </w:rPr>
        <w:t>ks)</w:t>
      </w:r>
    </w:p>
    <w:p w14:paraId="6F055A5E">
      <w:pPr>
        <w:pStyle w:val="17"/>
        <w:numPr>
          <w:ilvl w:val="0"/>
          <w:numId w:val="2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pacing w:val="4"/>
          <w:position w:val="1"/>
          <w:sz w:val="24"/>
          <w:szCs w:val="24"/>
          <w:lang w:val="en-US"/>
        </w:rPr>
        <w:t>Missionaries</w:t>
      </w:r>
      <w:r>
        <w:rPr>
          <w:rFonts w:hint="default" w:ascii="Times New Roman" w:hAnsi="Times New Roman" w:cs="Times New Roman"/>
          <w:spacing w:val="4"/>
          <w:position w:val="1"/>
          <w:sz w:val="24"/>
          <w:szCs w:val="24"/>
        </w:rPr>
        <w:tab/>
      </w:r>
      <w:r>
        <w:rPr>
          <w:rFonts w:hint="default" w:ascii="Times New Roman" w:hAnsi="Times New Roman" w:cs="Times New Roman"/>
          <w:spacing w:val="4"/>
          <w:position w:val="1"/>
          <w:sz w:val="24"/>
          <w:szCs w:val="24"/>
        </w:rPr>
        <w:tab/>
      </w:r>
      <w:r>
        <w:rPr>
          <w:rFonts w:hint="default" w:ascii="Times New Roman" w:hAnsi="Times New Roman" w:cs="Times New Roman"/>
          <w:spacing w:val="4"/>
          <w:position w:val="1"/>
          <w:sz w:val="24"/>
          <w:szCs w:val="24"/>
        </w:rPr>
        <w:tab/>
      </w:r>
      <w:r>
        <w:rPr>
          <w:rFonts w:hint="default" w:ascii="Times New Roman" w:hAnsi="Times New Roman" w:cs="Times New Roman"/>
          <w:spacing w:val="4"/>
          <w:position w:val="1"/>
          <w:sz w:val="24"/>
          <w:szCs w:val="24"/>
        </w:rPr>
        <w:tab/>
      </w:r>
      <w:r>
        <w:rPr>
          <w:rFonts w:hint="default" w:ascii="Times New Roman" w:hAnsi="Times New Roman" w:cs="Times New Roman"/>
          <w:spacing w:val="4"/>
          <w:position w:val="1"/>
          <w:sz w:val="24"/>
          <w:szCs w:val="24"/>
        </w:rPr>
        <w:tab/>
      </w:r>
      <w:r>
        <w:rPr>
          <w:rFonts w:hint="default" w:ascii="Times New Roman" w:hAnsi="Times New Roman" w:cs="Times New Roman"/>
          <w:spacing w:val="4"/>
          <w:position w:val="1"/>
          <w:sz w:val="24"/>
          <w:szCs w:val="24"/>
        </w:rPr>
        <w:tab/>
      </w:r>
      <w:r>
        <w:rPr>
          <w:rFonts w:hint="default" w:ascii="Times New Roman" w:hAnsi="Times New Roman" w:cs="Times New Roman"/>
          <w:spacing w:val="4"/>
          <w:position w:val="1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pacing w:val="4"/>
          <w:position w:val="1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pacing w:val="4"/>
          <w:position w:val="1"/>
          <w:sz w:val="24"/>
          <w:szCs w:val="24"/>
          <w:lang w:val="en-US"/>
        </w:rPr>
        <w:t xml:space="preserve">      </w:t>
      </w:r>
      <w:r>
        <w:rPr>
          <w:rFonts w:hint="default" w:ascii="Times New Roman" w:hAnsi="Times New Roman" w:cs="Times New Roman"/>
          <w:spacing w:val="4"/>
          <w:position w:val="1"/>
          <w:sz w:val="24"/>
          <w:szCs w:val="24"/>
        </w:rPr>
        <w:t xml:space="preserve">(12 </w:t>
      </w:r>
      <w:r>
        <w:rPr>
          <w:rFonts w:hint="default" w:ascii="Times New Roman" w:hAnsi="Times New Roman" w:cs="Times New Roman"/>
          <w:spacing w:val="4"/>
          <w:position w:val="1"/>
          <w:sz w:val="24"/>
          <w:szCs w:val="24"/>
          <w:lang w:val="en-US"/>
        </w:rPr>
        <w:t>marks)</w:t>
      </w:r>
    </w:p>
    <w:p w14:paraId="1E23A9FD">
      <w:pPr>
        <w:pStyle w:val="17"/>
        <w:numPr>
          <w:ilvl w:val="0"/>
          <w:numId w:val="0"/>
        </w:numPr>
        <w:rPr>
          <w:rFonts w:hint="default" w:ascii="Times New Roman" w:hAnsi="Times New Roman" w:cs="Times New Roman"/>
          <w:sz w:val="24"/>
          <w:szCs w:val="24"/>
        </w:rPr>
      </w:pPr>
    </w:p>
    <w:p w14:paraId="000B7A2C">
      <w:pPr>
        <w:pStyle w:val="17"/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Discuss the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t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</w:rPr>
        <w:t>he Marxist Interpretation o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en-US"/>
        </w:rPr>
        <w:t>f the p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</w:rPr>
        <w:t>artition and Colonization of East Africa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en-US"/>
        </w:rPr>
        <w:t xml:space="preserve">. 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en-US"/>
        </w:rPr>
        <w:t xml:space="preserve">       (15 marks)</w:t>
      </w:r>
      <w:r>
        <w:rPr>
          <w:rFonts w:hint="default" w:ascii="Times New Roman" w:hAnsi="Times New Roman" w:cs="Times New Roman"/>
          <w:b/>
          <w:color w:val="000000"/>
          <w:sz w:val="24"/>
          <w:szCs w:val="24"/>
        </w:rPr>
        <w:t xml:space="preserve"> </w:t>
      </w:r>
    </w:p>
    <w:p w14:paraId="2BD79201">
      <w:pPr>
        <w:pStyle w:val="17"/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en-US"/>
        </w:rPr>
        <w:t xml:space="preserve">Explain how the growth 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</w:rPr>
        <w:t>of marketing boards for agricultural products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en-US"/>
        </w:rPr>
        <w:t xml:space="preserve"> affected the economy of Africans in colonial East Afrca.</w:t>
      </w:r>
      <w:r>
        <w:rPr>
          <w:rFonts w:hint="default" w:ascii="Times New Roman" w:hAnsi="Times New Roman" w:cs="Times New Roman"/>
          <w:b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color w:val="000000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b/>
          <w:color w:val="000000"/>
          <w:sz w:val="24"/>
          <w:szCs w:val="24"/>
          <w:lang w:val="en-US"/>
        </w:rPr>
        <w:t xml:space="preserve">       </w:t>
      </w:r>
      <w:r>
        <w:rPr>
          <w:rFonts w:hint="default" w:ascii="Times New Roman" w:hAnsi="Times New Roman" w:cs="Times New Roman"/>
          <w:b w:val="0"/>
          <w:bCs/>
          <w:color w:val="000000"/>
          <w:sz w:val="24"/>
          <w:szCs w:val="24"/>
          <w:lang w:val="en-US"/>
        </w:rPr>
        <w:t>(15 marks</w:t>
      </w:r>
      <w:r>
        <w:rPr>
          <w:rFonts w:hint="default" w:ascii="Times New Roman" w:hAnsi="Times New Roman" w:cs="Times New Roman"/>
          <w:b/>
          <w:color w:val="000000"/>
          <w:sz w:val="24"/>
          <w:szCs w:val="24"/>
          <w:lang w:val="en-US"/>
        </w:rPr>
        <w:t>)</w:t>
      </w:r>
    </w:p>
    <w:p w14:paraId="448B59D7">
      <w:pPr>
        <w:pStyle w:val="17"/>
        <w:numPr>
          <w:ilvl w:val="0"/>
          <w:numId w:val="0"/>
        </w:numPr>
        <w:spacing w:after="200" w:line="276" w:lineRule="auto"/>
        <w:contextualSpacing/>
        <w:rPr>
          <w:rFonts w:hint="default" w:ascii="Times New Roman" w:hAnsi="Times New Roman" w:cs="Times New Roman"/>
          <w:sz w:val="24"/>
          <w:szCs w:val="24"/>
        </w:rPr>
      </w:pPr>
    </w:p>
    <w:p w14:paraId="2C9D40CB">
      <w:pPr>
        <w:pStyle w:val="17"/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By giving relevant example from East Africa, d</w:t>
      </w:r>
      <w:r>
        <w:rPr>
          <w:rFonts w:hint="default" w:ascii="Times New Roman" w:hAnsi="Times New Roman" w:cs="Times New Roman"/>
          <w:sz w:val="24"/>
          <w:szCs w:val="24"/>
        </w:rPr>
        <w:t xml:space="preserve">escribe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African reponses to the colonial intrusion in the 19</w:t>
      </w:r>
      <w:r>
        <w:rPr>
          <w:rFonts w:hint="default"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C.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        </w:t>
      </w:r>
      <w:r>
        <w:rPr>
          <w:rFonts w:hint="default" w:ascii="Times New Roman" w:hAnsi="Times New Roman" w:cs="Times New Roman"/>
          <w:sz w:val="24"/>
          <w:szCs w:val="24"/>
        </w:rPr>
        <w:t>(15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m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ar</w:t>
      </w:r>
      <w:r>
        <w:rPr>
          <w:rFonts w:hint="default" w:ascii="Times New Roman" w:hAnsi="Times New Roman" w:cs="Times New Roman"/>
          <w:sz w:val="24"/>
          <w:szCs w:val="24"/>
        </w:rPr>
        <w:t>ks)</w:t>
      </w:r>
    </w:p>
    <w:p w14:paraId="27CB7DF2">
      <w:pPr>
        <w:pStyle w:val="17"/>
        <w:rPr>
          <w:rFonts w:hint="default" w:ascii="Times New Roman" w:hAnsi="Times New Roman" w:cs="Times New Roman"/>
          <w:sz w:val="24"/>
          <w:szCs w:val="24"/>
        </w:rPr>
      </w:pPr>
    </w:p>
    <w:p w14:paraId="06CEE586">
      <w:pPr>
        <w:pStyle w:val="17"/>
        <w:numPr>
          <w:ilvl w:val="0"/>
          <w:numId w:val="1"/>
        </w:numPr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Evaluate the challenges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facing the 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implementi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/>
        </w:rPr>
        <w:t xml:space="preserve">on of 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</w:rPr>
        <w:t>EAC Customs Union</w:t>
      </w:r>
      <w:r>
        <w:rPr>
          <w:rFonts w:hint="default" w:ascii="Times New Roman" w:hAnsi="Times New Roman" w:cs="Times New Roman"/>
          <w:b w:val="0"/>
          <w:bCs w:val="0"/>
          <w:color w:val="000000"/>
          <w:sz w:val="24"/>
          <w:szCs w:val="24"/>
          <w:lang w:val="en-US"/>
        </w:rPr>
        <w:t xml:space="preserve">.          </w:t>
      </w:r>
      <w:r>
        <w:rPr>
          <w:rFonts w:hint="default" w:ascii="Times New Roman" w:hAnsi="Times New Roman" w:cs="Times New Roman"/>
          <w:sz w:val="24"/>
          <w:szCs w:val="24"/>
        </w:rPr>
        <w:t>(15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m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ar</w:t>
      </w:r>
      <w:r>
        <w:rPr>
          <w:rFonts w:hint="default" w:ascii="Times New Roman" w:hAnsi="Times New Roman" w:cs="Times New Roman"/>
          <w:sz w:val="24"/>
          <w:szCs w:val="24"/>
        </w:rPr>
        <w:t>ks)</w:t>
      </w:r>
    </w:p>
    <w:p w14:paraId="4A47F675">
      <w:pPr>
        <w:pStyle w:val="17"/>
        <w:rPr>
          <w:rFonts w:hint="default" w:ascii="Times New Roman" w:hAnsi="Times New Roman" w:cs="Times New Roman"/>
          <w:sz w:val="24"/>
          <w:szCs w:val="24"/>
        </w:rPr>
      </w:pPr>
    </w:p>
    <w:p w14:paraId="3696984F">
      <w:pPr>
        <w:pStyle w:val="17"/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Critically assess the transformation of East African economy 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 xml:space="preserve">between </w:t>
      </w:r>
      <w:r>
        <w:rPr>
          <w:rFonts w:hint="default" w:ascii="Times New Roman" w:hAnsi="Times New Roman" w:cs="Times New Roman"/>
          <w:color w:val="000000"/>
          <w:sz w:val="24"/>
          <w:szCs w:val="24"/>
        </w:rPr>
        <w:t>1960-2000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>.</w:t>
      </w:r>
    </w:p>
    <w:p w14:paraId="1D354A79">
      <w:pPr>
        <w:pStyle w:val="17"/>
        <w:ind w:firstLine="7320" w:firstLineChars="3050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 xml:space="preserve"> (</w:t>
      </w:r>
      <w:r>
        <w:rPr>
          <w:rFonts w:hint="default" w:ascii="Times New Roman" w:hAnsi="Times New Roman" w:cs="Times New Roman"/>
          <w:sz w:val="24"/>
          <w:szCs w:val="24"/>
        </w:rPr>
        <w:t>15</w:t>
      </w:r>
      <w:r>
        <w:rPr>
          <w:rFonts w:hint="default" w:ascii="Times New Roman" w:hAnsi="Times New Roman" w:cs="Times New Roman"/>
          <w:sz w:val="24"/>
          <w:szCs w:val="24"/>
          <w:vertAlign w:val="subscript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vertAlign w:val="baseline"/>
          <w:lang w:val="en-US"/>
        </w:rPr>
        <w:t>mar</w:t>
      </w:r>
      <w:r>
        <w:rPr>
          <w:rFonts w:hint="default" w:ascii="Times New Roman" w:hAnsi="Times New Roman" w:cs="Times New Roman"/>
          <w:sz w:val="24"/>
          <w:szCs w:val="24"/>
        </w:rPr>
        <w:t>ks)</w:t>
      </w:r>
    </w:p>
    <w:p w14:paraId="364545A1">
      <w:pPr>
        <w:pStyle w:val="17"/>
        <w:ind w:firstLine="7320" w:firstLineChars="3050"/>
        <w:rPr>
          <w:rFonts w:hint="default" w:ascii="Times New Roman" w:hAnsi="Times New Roman" w:cs="Times New Roman"/>
          <w:sz w:val="24"/>
          <w:szCs w:val="24"/>
        </w:rPr>
      </w:pPr>
    </w:p>
    <w:p w14:paraId="6FAE3842">
      <w:pPr>
        <w:pStyle w:val="17"/>
        <w:ind w:firstLine="7320" w:firstLineChars="3050"/>
        <w:rPr>
          <w:rFonts w:hint="default" w:ascii="Times New Roman" w:hAnsi="Times New Roman" w:cs="Times New Roman"/>
          <w:sz w:val="24"/>
          <w:szCs w:val="24"/>
        </w:rPr>
      </w:pPr>
    </w:p>
    <w:p w14:paraId="0F3E0502">
      <w:pPr>
        <w:pStyle w:val="17"/>
        <w:jc w:val="center"/>
        <w:rPr>
          <w:rFonts w:hint="default"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  <w:t>EXAM</w:t>
      </w:r>
      <w:bookmarkStart w:id="0" w:name="_GoBack"/>
      <w:bookmarkEnd w:id="0"/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  <w:t>INATION CHEATING IS ACRIME</w:t>
      </w:r>
    </w:p>
    <w:sectPr>
      <w:pgSz w:w="12240" w:h="15840"/>
      <w:pgMar w:top="780" w:right="1440" w:bottom="1440" w:left="1440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MS Mincho">
    <w:altName w:val="Yu Gothic UI"/>
    <w:panose1 w:val="02020609040205080304"/>
    <w:charset w:val="80"/>
    <w:family w:val="roman"/>
    <w:pitch w:val="default"/>
    <w:sig w:usb0="00000000" w:usb1="00000000" w:usb2="00000010" w:usb3="00000000" w:csb0="0002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Yu Gothic UI">
    <w:panose1 w:val="020B0500000000000000"/>
    <w:charset w:val="80"/>
    <w:family w:val="auto"/>
    <w:pitch w:val="default"/>
    <w:sig w:usb0="E00002FF" w:usb1="2AC7FDFF" w:usb2="00000016" w:usb3="00000000" w:csb0="200200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543BBF"/>
    <w:multiLevelType w:val="multilevel"/>
    <w:tmpl w:val="3B543BBF"/>
    <w:lvl w:ilvl="0" w:tentative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E101F02"/>
    <w:multiLevelType w:val="multilevel"/>
    <w:tmpl w:val="6E101F02"/>
    <w:lvl w:ilvl="0" w:tentative="0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entative="0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0B1D"/>
    <w:rsid w:val="00023596"/>
    <w:rsid w:val="00026818"/>
    <w:rsid w:val="000414CF"/>
    <w:rsid w:val="000E72D8"/>
    <w:rsid w:val="001001C1"/>
    <w:rsid w:val="0012080E"/>
    <w:rsid w:val="00131712"/>
    <w:rsid w:val="001934CB"/>
    <w:rsid w:val="001C7F4C"/>
    <w:rsid w:val="0022798F"/>
    <w:rsid w:val="002E4B0F"/>
    <w:rsid w:val="002F042E"/>
    <w:rsid w:val="0035658C"/>
    <w:rsid w:val="003702B2"/>
    <w:rsid w:val="003E4D69"/>
    <w:rsid w:val="00403CF7"/>
    <w:rsid w:val="00445A2D"/>
    <w:rsid w:val="00490068"/>
    <w:rsid w:val="004B0F4C"/>
    <w:rsid w:val="005257E8"/>
    <w:rsid w:val="005733CD"/>
    <w:rsid w:val="005E712B"/>
    <w:rsid w:val="00623C56"/>
    <w:rsid w:val="00625708"/>
    <w:rsid w:val="00662A31"/>
    <w:rsid w:val="006E11C0"/>
    <w:rsid w:val="00765399"/>
    <w:rsid w:val="00781572"/>
    <w:rsid w:val="00785F09"/>
    <w:rsid w:val="007B6A49"/>
    <w:rsid w:val="007D3154"/>
    <w:rsid w:val="007F3B6C"/>
    <w:rsid w:val="00811FFA"/>
    <w:rsid w:val="00845B76"/>
    <w:rsid w:val="00857304"/>
    <w:rsid w:val="00864CD7"/>
    <w:rsid w:val="008B00BC"/>
    <w:rsid w:val="009350A4"/>
    <w:rsid w:val="00940EC7"/>
    <w:rsid w:val="00942CB0"/>
    <w:rsid w:val="00955FE5"/>
    <w:rsid w:val="00972E28"/>
    <w:rsid w:val="009B628E"/>
    <w:rsid w:val="00A44AC5"/>
    <w:rsid w:val="00A92CE6"/>
    <w:rsid w:val="00A95A6C"/>
    <w:rsid w:val="00AD0D16"/>
    <w:rsid w:val="00B6259C"/>
    <w:rsid w:val="00BE46BD"/>
    <w:rsid w:val="00BE5733"/>
    <w:rsid w:val="00BE7B9D"/>
    <w:rsid w:val="00BE7F0F"/>
    <w:rsid w:val="00C02D33"/>
    <w:rsid w:val="00C10B1D"/>
    <w:rsid w:val="00C716DC"/>
    <w:rsid w:val="00C71CB7"/>
    <w:rsid w:val="00C955FD"/>
    <w:rsid w:val="00CD49BC"/>
    <w:rsid w:val="00D37B3E"/>
    <w:rsid w:val="00D634AE"/>
    <w:rsid w:val="00D970EB"/>
    <w:rsid w:val="00DB654F"/>
    <w:rsid w:val="00EA5E86"/>
    <w:rsid w:val="00EB2C85"/>
    <w:rsid w:val="00EE6420"/>
    <w:rsid w:val="00F2125B"/>
    <w:rsid w:val="00F31286"/>
    <w:rsid w:val="00F57655"/>
    <w:rsid w:val="00F9580E"/>
    <w:rsid w:val="00FA7AA9"/>
    <w:rsid w:val="00FE0519"/>
    <w:rsid w:val="048260FF"/>
    <w:rsid w:val="0ABD2EA9"/>
    <w:rsid w:val="0B303F02"/>
    <w:rsid w:val="13573AC8"/>
    <w:rsid w:val="156E3163"/>
    <w:rsid w:val="1D7C65C9"/>
    <w:rsid w:val="203169A0"/>
    <w:rsid w:val="21A126BB"/>
    <w:rsid w:val="250E205A"/>
    <w:rsid w:val="2B0B7DE0"/>
    <w:rsid w:val="45D73CF6"/>
    <w:rsid w:val="4BCC5CF8"/>
    <w:rsid w:val="4DCC4BE5"/>
    <w:rsid w:val="4EA20ED8"/>
    <w:rsid w:val="505066D1"/>
    <w:rsid w:val="69BF5071"/>
    <w:rsid w:val="70B2384B"/>
    <w:rsid w:val="78657A76"/>
    <w:rsid w:val="79765133"/>
    <w:rsid w:val="7C4D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link w:val="23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/>
      <w:b/>
      <w:bCs/>
      <w:sz w:val="36"/>
      <w:szCs w:val="36"/>
    </w:rPr>
  </w:style>
  <w:style w:type="paragraph" w:styleId="4">
    <w:name w:val="heading 3"/>
    <w:basedOn w:val="1"/>
    <w:next w:val="1"/>
    <w:link w:val="31"/>
    <w:semiHidden/>
    <w:unhideWhenUsed/>
    <w:qFormat/>
    <w:uiPriority w:val="9"/>
    <w:pPr>
      <w:keepNext/>
      <w:keepLines/>
      <w:spacing w:before="40" w:after="0"/>
      <w:outlineLvl w:val="2"/>
    </w:pPr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paragraph" w:styleId="5">
    <w:name w:val="heading 4"/>
    <w:basedOn w:val="1"/>
    <w:next w:val="1"/>
    <w:unhideWhenUsed/>
    <w:qFormat/>
    <w:uiPriority w:val="9"/>
    <w:pPr>
      <w:keepNext/>
      <w:keepLines/>
      <w:spacing w:before="40"/>
      <w:outlineLvl w:val="3"/>
    </w:pPr>
    <w:rPr>
      <w:rFonts w:asciiTheme="majorHAnsi" w:hAnsiTheme="majorHAnsi"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4"/>
    </w:pPr>
    <w:rPr>
      <w:rFonts w:asciiTheme="majorHAnsi" w:hAnsiTheme="majorHAnsi" w:eastAsiaTheme="majorEastAsia" w:cstheme="majorBidi"/>
      <w:color w:val="376092" w:themeColor="accent1" w:themeShade="BF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Balloon Text"/>
    <w:basedOn w:val="1"/>
    <w:link w:val="2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0">
    <w:name w:val="Body Text"/>
    <w:basedOn w:val="1"/>
    <w:link w:val="18"/>
    <w:qFormat/>
    <w:uiPriority w:val="0"/>
    <w:pPr>
      <w:spacing w:after="0" w:line="240" w:lineRule="auto"/>
      <w:jc w:val="center"/>
    </w:pPr>
    <w:rPr>
      <w:rFonts w:eastAsia="MS Mincho"/>
      <w:b/>
      <w:bCs/>
      <w:sz w:val="36"/>
      <w:szCs w:val="24"/>
    </w:rPr>
  </w:style>
  <w:style w:type="paragraph" w:styleId="11">
    <w:name w:val="footer"/>
    <w:basedOn w:val="1"/>
    <w:unhideWhenUsed/>
    <w:qFormat/>
    <w:uiPriority w:val="0"/>
    <w:pPr>
      <w:tabs>
        <w:tab w:val="center" w:pos="4680"/>
        <w:tab w:val="right" w:pos="9360"/>
      </w:tabs>
    </w:pPr>
  </w:style>
  <w:style w:type="paragraph" w:styleId="12">
    <w:name w:val="header"/>
    <w:basedOn w:val="1"/>
    <w:link w:val="2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/>
      <w:sz w:val="24"/>
      <w:szCs w:val="24"/>
      <w:lang w:val="en-GB" w:eastAsia="en-GB"/>
    </w:rPr>
  </w:style>
  <w:style w:type="character" w:styleId="13">
    <w:name w:val="Hyperlink"/>
    <w:basedOn w:val="7"/>
    <w:semiHidden/>
    <w:unhideWhenUsed/>
    <w:qFormat/>
    <w:uiPriority w:val="99"/>
    <w:rPr>
      <w:color w:val="0000FF"/>
      <w:u w:val="single"/>
    </w:rPr>
  </w:style>
  <w:style w:type="paragraph" w:styleId="14">
    <w:name w:val="Normal (Web)"/>
    <w:basedOn w:val="1"/>
    <w:unhideWhenUsed/>
    <w:qFormat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/>
      <w:sz w:val="24"/>
      <w:szCs w:val="24"/>
    </w:rPr>
  </w:style>
  <w:style w:type="character" w:styleId="15">
    <w:name w:val="Strong"/>
    <w:basedOn w:val="7"/>
    <w:qFormat/>
    <w:uiPriority w:val="22"/>
    <w:rPr>
      <w:b/>
      <w:bCs/>
    </w:rPr>
  </w:style>
  <w:style w:type="paragraph" w:styleId="16">
    <w:name w:val="Title"/>
    <w:basedOn w:val="1"/>
    <w:next w:val="1"/>
    <w:link w:val="19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7">
    <w:name w:val="List Paragraph"/>
    <w:basedOn w:val="1"/>
    <w:link w:val="30"/>
    <w:qFormat/>
    <w:uiPriority w:val="34"/>
    <w:pPr>
      <w:ind w:left="720"/>
      <w:contextualSpacing/>
    </w:pPr>
  </w:style>
  <w:style w:type="character" w:customStyle="1" w:styleId="18">
    <w:name w:val="Body Text Char"/>
    <w:basedOn w:val="7"/>
    <w:link w:val="10"/>
    <w:qFormat/>
    <w:uiPriority w:val="0"/>
    <w:rPr>
      <w:rFonts w:ascii="Calibri" w:hAnsi="Calibri" w:eastAsia="MS Mincho" w:cs="Times New Roman"/>
      <w:b/>
      <w:bCs/>
      <w:sz w:val="36"/>
      <w:szCs w:val="24"/>
    </w:rPr>
  </w:style>
  <w:style w:type="character" w:customStyle="1" w:styleId="19">
    <w:name w:val="Title Char"/>
    <w:basedOn w:val="7"/>
    <w:link w:val="1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20">
    <w:name w:val="Balloon Text Char"/>
    <w:basedOn w:val="7"/>
    <w:link w:val="9"/>
    <w:semiHidden/>
    <w:qFormat/>
    <w:uiPriority w:val="99"/>
    <w:rPr>
      <w:rFonts w:ascii="Tahoma" w:hAnsi="Tahoma" w:eastAsia="Calibri" w:cs="Tahoma"/>
      <w:sz w:val="16"/>
      <w:szCs w:val="16"/>
    </w:rPr>
  </w:style>
  <w:style w:type="paragraph" w:styleId="21">
    <w:name w:val="No Spacing"/>
    <w:qFormat/>
    <w:uiPriority w:val="1"/>
    <w:pPr>
      <w:spacing w:after="0" w:line="240" w:lineRule="auto"/>
    </w:pPr>
    <w:rPr>
      <w:rFonts w:ascii="Calibri" w:hAnsi="Calibri" w:eastAsia="Calibri" w:cs="Times New Roman"/>
      <w:sz w:val="22"/>
      <w:szCs w:val="22"/>
      <w:lang w:val="en-US" w:eastAsia="en-US" w:bidi="ar-SA"/>
    </w:rPr>
  </w:style>
  <w:style w:type="character" w:customStyle="1" w:styleId="22">
    <w:name w:val="Heading 1 Char"/>
    <w:basedOn w:val="7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23">
    <w:name w:val="Heading 2 Char"/>
    <w:basedOn w:val="7"/>
    <w:link w:val="3"/>
    <w:qFormat/>
    <w:uiPriority w:val="9"/>
    <w:rPr>
      <w:rFonts w:ascii="Times New Roman" w:hAnsi="Times New Roman" w:eastAsia="Times New Roman" w:cs="Times New Roman"/>
      <w:b/>
      <w:bCs/>
      <w:sz w:val="36"/>
      <w:szCs w:val="36"/>
    </w:rPr>
  </w:style>
  <w:style w:type="character" w:customStyle="1" w:styleId="24">
    <w:name w:val="hi"/>
    <w:basedOn w:val="7"/>
    <w:qFormat/>
    <w:uiPriority w:val="0"/>
  </w:style>
  <w:style w:type="character" w:customStyle="1" w:styleId="25">
    <w:name w:val="ilfuvd"/>
    <w:basedOn w:val="7"/>
    <w:qFormat/>
    <w:uiPriority w:val="0"/>
  </w:style>
  <w:style w:type="character" w:customStyle="1" w:styleId="26">
    <w:name w:val="Heading 5 Char"/>
    <w:basedOn w:val="7"/>
    <w:link w:val="6"/>
    <w:semiHidden/>
    <w:qFormat/>
    <w:uiPriority w:val="9"/>
    <w:rPr>
      <w:rFonts w:asciiTheme="majorHAnsi" w:hAnsiTheme="majorHAnsi" w:eastAsiaTheme="majorEastAsia" w:cstheme="majorBidi"/>
      <w:color w:val="376092" w:themeColor="accent1" w:themeShade="BF"/>
    </w:rPr>
  </w:style>
  <w:style w:type="character" w:customStyle="1" w:styleId="27">
    <w:name w:val="Header Char"/>
    <w:basedOn w:val="7"/>
    <w:link w:val="12"/>
    <w:qFormat/>
    <w:uiPriority w:val="99"/>
    <w:rPr>
      <w:rFonts w:ascii="Times New Roman" w:hAnsi="Times New Roman" w:eastAsia="Times New Roman" w:cs="Times New Roman"/>
      <w:sz w:val="24"/>
      <w:szCs w:val="24"/>
      <w:lang w:val="en-GB" w:eastAsia="en-GB"/>
    </w:rPr>
  </w:style>
  <w:style w:type="character" w:customStyle="1" w:styleId="28">
    <w:name w:val="reference-text"/>
    <w:basedOn w:val="7"/>
    <w:qFormat/>
    <w:uiPriority w:val="0"/>
  </w:style>
  <w:style w:type="character" w:customStyle="1" w:styleId="29">
    <w:name w:val="Subtle Reference"/>
    <w:basedOn w:val="7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0">
    <w:name w:val="List Paragraph Char"/>
    <w:link w:val="17"/>
    <w:qFormat/>
    <w:uiPriority w:val="34"/>
    <w:rPr>
      <w:rFonts w:ascii="Calibri" w:hAnsi="Calibri" w:eastAsia="Calibri" w:cs="Times New Roman"/>
    </w:rPr>
  </w:style>
  <w:style w:type="character" w:customStyle="1" w:styleId="31">
    <w:name w:val="Heading 3 Char"/>
    <w:basedOn w:val="7"/>
    <w:link w:val="4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  <w:sz w:val="24"/>
      <w:szCs w:val="24"/>
    </w:rPr>
  </w:style>
  <w:style w:type="character" w:customStyle="1" w:styleId="32">
    <w:name w:val="apple-converted-space"/>
    <w:basedOn w:val="7"/>
    <w:qFormat/>
    <w:uiPriority w:val="0"/>
  </w:style>
  <w:style w:type="character" w:customStyle="1" w:styleId="33">
    <w:name w:val="Subtle Reference1"/>
    <w:basedOn w:val="7"/>
    <w:qFormat/>
    <w:uiPriority w:val="31"/>
    <w:rPr>
      <w:smallCap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180</Words>
  <Characters>1028</Characters>
  <Lines>8</Lines>
  <Paragraphs>2</Paragraphs>
  <TotalTime>5</TotalTime>
  <ScaleCrop>false</ScaleCrop>
  <LinksUpToDate>false</LinksUpToDate>
  <CharactersWithSpaces>1206</CharactersWithSpaces>
  <Application>WPS Office_12.2.0.20326_F1E327BC-269C-435d-A152-05C5408002CA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2024-03-31T04:09:00Z</dcterms:created>
  <dc:creator>WERE</dc:creator>
  <cp:lastModifiedBy>HP</cp:lastModifiedBy>
  <cp:lastPrinted>2025-04-01T14:52:34Z</cp:lastPrinted>
  <dcterms:modified xsi:type="dcterms:W3CDTF">2025-04-01T14:54:55Z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1033-12.2.0.20326</vt:lpwstr>
  </property>
  <property fmtid="{D5CDD505-2E9C-101B-9397-08002B2CF9AE}" pid="3" name="ICV">
    <vt:lpwstr>E3A5D538344D4DCEB303DBAB852AD770_13</vt:lpwstr>
  </property>
</Properties>
</file>