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DA1F3D" w14:textId="77777777" w:rsidR="00CB3A3F" w:rsidRDefault="00CB3A3F" w:rsidP="00CB3A3F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Hlk162278465"/>
      <w:bookmarkStart w:id="1" w:name="_Hlk130479469"/>
      <w:bookmarkStart w:id="2" w:name="_Hlk162271949"/>
      <w:bookmarkStart w:id="3" w:name="_Hlk121567020"/>
      <w:bookmarkStart w:id="4" w:name="_Hlk162017097"/>
      <w:bookmarkStart w:id="5" w:name="_Hlk162347696"/>
      <w:r w:rsidRPr="006701A0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24DB28F" wp14:editId="19C7E654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329891972" name="Picture 32989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</w:p>
    <w:p w14:paraId="48ED13BE" w14:textId="77777777" w:rsidR="00CB3A3F" w:rsidRDefault="00CB3A3F" w:rsidP="00CB3A3F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6" w:name="_Hlk162346686"/>
    </w:p>
    <w:p w14:paraId="4A1B3CC9" w14:textId="77777777" w:rsidR="00CB3A3F" w:rsidRDefault="00CB3A3F" w:rsidP="00CB3A3F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1F7BFEB" w14:textId="77777777" w:rsidR="00CB3A3F" w:rsidRPr="00634C63" w:rsidRDefault="00CB3A3F" w:rsidP="00CB3A3F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88A4621" w14:textId="77777777" w:rsidR="00CB3A3F" w:rsidRPr="00634C63" w:rsidRDefault="00CB3A3F" w:rsidP="00CB3A3F">
      <w:pPr>
        <w:spacing w:before="3" w:after="0" w:line="240" w:lineRule="auto"/>
        <w:ind w:right="-50"/>
        <w:jc w:val="center"/>
        <w:rPr>
          <w:rFonts w:ascii="Times New Roman" w:hAnsi="Times New Roman"/>
          <w:sz w:val="24"/>
          <w:szCs w:val="24"/>
        </w:rPr>
      </w:pPr>
      <w:bookmarkStart w:id="7" w:name="_Hlk121158204"/>
      <w:r w:rsidRPr="00634C63">
        <w:rPr>
          <w:rFonts w:ascii="Times New Roman" w:hAnsi="Times New Roman"/>
          <w:b/>
          <w:spacing w:val="-1"/>
          <w:sz w:val="44"/>
          <w:szCs w:val="44"/>
        </w:rPr>
        <w:t>T</w:t>
      </w:r>
      <w:r w:rsidRPr="00634C63">
        <w:rPr>
          <w:rFonts w:ascii="Times New Roman" w:hAnsi="Times New Roman"/>
          <w:b/>
          <w:sz w:val="44"/>
          <w:szCs w:val="44"/>
        </w:rPr>
        <w:t>OM MB</w:t>
      </w:r>
      <w:r w:rsidRPr="00634C63">
        <w:rPr>
          <w:rFonts w:ascii="Times New Roman" w:hAnsi="Times New Roman"/>
          <w:b/>
          <w:spacing w:val="1"/>
          <w:sz w:val="44"/>
          <w:szCs w:val="44"/>
        </w:rPr>
        <w:t>O</w:t>
      </w:r>
      <w:r w:rsidRPr="00634C63">
        <w:rPr>
          <w:rFonts w:ascii="Times New Roman" w:hAnsi="Times New Roman"/>
          <w:b/>
          <w:sz w:val="44"/>
          <w:szCs w:val="44"/>
        </w:rPr>
        <w:t>YA UNIV</w:t>
      </w:r>
      <w:r w:rsidRPr="00634C63">
        <w:rPr>
          <w:rFonts w:ascii="Times New Roman" w:hAnsi="Times New Roman"/>
          <w:b/>
          <w:spacing w:val="2"/>
          <w:sz w:val="44"/>
          <w:szCs w:val="44"/>
        </w:rPr>
        <w:t>E</w:t>
      </w:r>
      <w:r w:rsidRPr="00634C63">
        <w:rPr>
          <w:rFonts w:ascii="Times New Roman" w:hAnsi="Times New Roman"/>
          <w:b/>
          <w:spacing w:val="1"/>
          <w:sz w:val="44"/>
          <w:szCs w:val="44"/>
        </w:rPr>
        <w:t>R</w:t>
      </w:r>
      <w:r w:rsidRPr="00634C63">
        <w:rPr>
          <w:rFonts w:ascii="Times New Roman" w:hAnsi="Times New Roman"/>
          <w:b/>
          <w:sz w:val="44"/>
          <w:szCs w:val="44"/>
        </w:rPr>
        <w:t>S</w:t>
      </w:r>
      <w:r w:rsidRPr="00634C63">
        <w:rPr>
          <w:rFonts w:ascii="Times New Roman" w:hAnsi="Times New Roman"/>
          <w:b/>
          <w:spacing w:val="-1"/>
          <w:sz w:val="44"/>
          <w:szCs w:val="44"/>
        </w:rPr>
        <w:t>IT</w:t>
      </w:r>
      <w:r w:rsidRPr="00634C63">
        <w:rPr>
          <w:rFonts w:ascii="Times New Roman" w:hAnsi="Times New Roman"/>
          <w:b/>
          <w:sz w:val="44"/>
          <w:szCs w:val="44"/>
        </w:rPr>
        <w:t xml:space="preserve">Y </w:t>
      </w:r>
    </w:p>
    <w:bookmarkEnd w:id="7"/>
    <w:p w14:paraId="1BB13CD4" w14:textId="77777777" w:rsidR="00CB3A3F" w:rsidRPr="008D24F1" w:rsidRDefault="00CB3A3F" w:rsidP="00CB3A3F">
      <w:pPr>
        <w:spacing w:before="3" w:after="0" w:line="240" w:lineRule="exact"/>
        <w:jc w:val="center"/>
        <w:rPr>
          <w:rFonts w:ascii="Times New Roman" w:hAnsi="Times New Roman"/>
          <w:color w:val="FF0000"/>
          <w:sz w:val="20"/>
          <w:szCs w:val="20"/>
        </w:rPr>
      </w:pPr>
      <w:r w:rsidRPr="008D24F1">
        <w:rPr>
          <w:rFonts w:ascii="Times New Roman" w:hAnsi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79774683" w14:textId="77777777" w:rsidR="00CB3A3F" w:rsidRDefault="00CB3A3F" w:rsidP="00CB3A3F">
      <w:pPr>
        <w:spacing w:after="0" w:line="240" w:lineRule="auto"/>
        <w:ind w:right="1789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8D24F1">
        <w:rPr>
          <w:rFonts w:ascii="Times New Roman" w:hAnsi="Times New Roman"/>
          <w:b/>
          <w:color w:val="FF0000"/>
          <w:sz w:val="32"/>
          <w:szCs w:val="32"/>
        </w:rPr>
        <w:t xml:space="preserve">            </w:t>
      </w:r>
    </w:p>
    <w:p w14:paraId="6FD903F3" w14:textId="77777777" w:rsidR="00CB3A3F" w:rsidRPr="002F25DB" w:rsidRDefault="00CB3A3F" w:rsidP="00CB3A3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F25DB">
        <w:rPr>
          <w:rFonts w:ascii="Times New Roman" w:eastAsia="Times New Roman" w:hAnsi="Times New Roman"/>
          <w:b/>
          <w:sz w:val="28"/>
          <w:szCs w:val="28"/>
        </w:rPr>
        <w:t>202</w:t>
      </w:r>
      <w:r>
        <w:rPr>
          <w:rFonts w:ascii="Times New Roman" w:eastAsia="Times New Roman" w:hAnsi="Times New Roman"/>
          <w:b/>
          <w:sz w:val="28"/>
          <w:szCs w:val="28"/>
        </w:rPr>
        <w:t>3</w:t>
      </w:r>
      <w:r w:rsidRPr="002F25DB">
        <w:rPr>
          <w:rFonts w:ascii="Times New Roman" w:eastAsia="Times New Roman" w:hAnsi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/>
          <w:b/>
          <w:sz w:val="28"/>
          <w:szCs w:val="28"/>
        </w:rPr>
        <w:t>4 ACADEMIC</w:t>
      </w:r>
      <w:r w:rsidRPr="002F25DB">
        <w:rPr>
          <w:rFonts w:ascii="Times New Roman" w:eastAsia="Times New Roman" w:hAnsi="Times New Roman"/>
          <w:b/>
          <w:sz w:val="28"/>
          <w:szCs w:val="28"/>
        </w:rPr>
        <w:t xml:space="preserve"> YEAR UNIVERSITY EXAMINATION</w:t>
      </w:r>
    </w:p>
    <w:bookmarkEnd w:id="2"/>
    <w:p w14:paraId="737984EC" w14:textId="77777777" w:rsidR="00CB3A3F" w:rsidRPr="002D630A" w:rsidRDefault="00CB3A3F" w:rsidP="00CB3A3F">
      <w:pPr>
        <w:spacing w:after="0" w:line="240" w:lineRule="auto"/>
        <w:ind w:right="1789"/>
        <w:jc w:val="center"/>
        <w:rPr>
          <w:rFonts w:ascii="Times New Roman" w:hAnsi="Times New Roman"/>
          <w:b/>
          <w:sz w:val="28"/>
          <w:szCs w:val="28"/>
        </w:rPr>
      </w:pPr>
    </w:p>
    <w:p w14:paraId="0741EC5E" w14:textId="07686DA5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bookmarkStart w:id="8" w:name="_Hlk162271974"/>
      <w:r w:rsidRPr="00CB3A3F">
        <w:rPr>
          <w:rFonts w:ascii="Times New Roman" w:hAnsi="Times New Roman"/>
          <w:b/>
          <w:sz w:val="28"/>
          <w:lang w:eastAsia="en-GB"/>
        </w:rPr>
        <w:t>THIRD YEAR SECOND SEMESTER</w:t>
      </w:r>
      <w:r>
        <w:rPr>
          <w:rFonts w:ascii="Times New Roman" w:hAnsi="Times New Roman"/>
          <w:b/>
          <w:sz w:val="28"/>
          <w:lang w:eastAsia="en-GB"/>
        </w:rPr>
        <w:t xml:space="preserve"> </w:t>
      </w:r>
      <w:r w:rsidRPr="00CB3A3F">
        <w:rPr>
          <w:rFonts w:ascii="Times New Roman" w:hAnsi="Times New Roman"/>
          <w:b/>
          <w:sz w:val="28"/>
          <w:lang w:eastAsia="en-GB"/>
        </w:rPr>
        <w:t>FOR THE DEGREE OF BACHELOR OF CRIMINOLOGY</w:t>
      </w:r>
      <w:r>
        <w:rPr>
          <w:rFonts w:ascii="Times New Roman" w:hAnsi="Times New Roman"/>
          <w:b/>
          <w:sz w:val="28"/>
          <w:lang w:eastAsia="en-GB"/>
        </w:rPr>
        <w:t xml:space="preserve"> </w:t>
      </w:r>
      <w:r w:rsidRPr="00CB3A3F">
        <w:rPr>
          <w:rFonts w:ascii="Times New Roman" w:hAnsi="Times New Roman"/>
          <w:b/>
          <w:sz w:val="28"/>
          <w:lang w:eastAsia="en-GB"/>
        </w:rPr>
        <w:t>WITH IT</w:t>
      </w:r>
    </w:p>
    <w:p w14:paraId="7252B9A8" w14:textId="77777777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</w:p>
    <w:bookmarkEnd w:id="5"/>
    <w:bookmarkEnd w:id="8"/>
    <w:p w14:paraId="07158E18" w14:textId="77777777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eastAsia="en-GB"/>
        </w:rPr>
      </w:pPr>
    </w:p>
    <w:p w14:paraId="0BC306E7" w14:textId="77777777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eastAsia="en-GB"/>
        </w:rPr>
      </w:pPr>
    </w:p>
    <w:p w14:paraId="6865886C" w14:textId="7DC78F3A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B3A3F">
        <w:rPr>
          <w:rFonts w:ascii="Times New Roman" w:hAnsi="Times New Roman"/>
          <w:b/>
          <w:bCs/>
          <w:sz w:val="32"/>
          <w:szCs w:val="32"/>
        </w:rPr>
        <w:t xml:space="preserve">             ACS 308: CRIME AND COMMUNITY SAFETY</w:t>
      </w:r>
    </w:p>
    <w:p w14:paraId="2DC061A6" w14:textId="77777777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F68ED86" w14:textId="77777777" w:rsidR="00CB3A3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8D65525" w14:textId="77777777" w:rsidR="00CB3A3F" w:rsidRPr="000758AF" w:rsidRDefault="00CB3A3F" w:rsidP="00CB3A3F">
      <w:pPr>
        <w:pBdr>
          <w:bottom w:val="double" w:sz="6" w:space="1" w:color="auto"/>
        </w:pBdr>
        <w:spacing w:after="0" w:line="240" w:lineRule="auto"/>
        <w:jc w:val="center"/>
        <w:rPr>
          <w:rStyle w:val="IntenseEmphasis"/>
        </w:rPr>
      </w:pPr>
    </w:p>
    <w:p w14:paraId="519C3A37" w14:textId="51A82DC2" w:rsidR="00B22A68" w:rsidRPr="00CB3A3F" w:rsidRDefault="00CB3A3F" w:rsidP="00CB3A3F">
      <w:pPr>
        <w:pBdr>
          <w:bottom w:val="double" w:sz="6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  <w:lang w:eastAsia="en-GB"/>
        </w:rPr>
      </w:pPr>
      <w:r w:rsidRPr="002D630A">
        <w:rPr>
          <w:rFonts w:ascii="Times New Roman" w:hAnsi="Times New Roman"/>
          <w:b/>
          <w:sz w:val="28"/>
          <w:szCs w:val="28"/>
          <w:lang w:eastAsia="en-GB"/>
        </w:rPr>
        <w:t>DATE</w:t>
      </w:r>
      <w:r>
        <w:rPr>
          <w:rFonts w:ascii="Times New Roman" w:hAnsi="Times New Roman"/>
          <w:b/>
          <w:sz w:val="28"/>
          <w:szCs w:val="28"/>
          <w:lang w:eastAsia="en-GB"/>
        </w:rPr>
        <w:t>:4</w:t>
      </w:r>
      <w:r w:rsidRPr="002D630A">
        <w:rPr>
          <w:rFonts w:ascii="Times New Roman" w:hAnsi="Times New Roman"/>
          <w:b/>
          <w:sz w:val="28"/>
          <w:szCs w:val="28"/>
          <w:lang w:eastAsia="en-GB"/>
        </w:rPr>
        <w:t>/04</w:t>
      </w:r>
      <w:r>
        <w:rPr>
          <w:rFonts w:ascii="Times New Roman" w:hAnsi="Times New Roman"/>
          <w:b/>
          <w:sz w:val="28"/>
          <w:szCs w:val="28"/>
          <w:lang w:eastAsia="en-GB"/>
        </w:rPr>
        <w:t>/</w:t>
      </w:r>
      <w:r w:rsidRPr="002D630A">
        <w:rPr>
          <w:rFonts w:ascii="Times New Roman" w:hAnsi="Times New Roman"/>
          <w:b/>
          <w:sz w:val="28"/>
          <w:szCs w:val="28"/>
          <w:lang w:eastAsia="en-GB"/>
        </w:rPr>
        <w:t>202</w:t>
      </w:r>
      <w:r>
        <w:rPr>
          <w:rFonts w:ascii="Times New Roman" w:hAnsi="Times New Roman"/>
          <w:b/>
          <w:sz w:val="28"/>
          <w:szCs w:val="28"/>
          <w:lang w:eastAsia="en-GB"/>
        </w:rPr>
        <w:t>4</w:t>
      </w:r>
      <w:r w:rsidRPr="002D630A">
        <w:rPr>
          <w:rFonts w:ascii="Times New Roman" w:hAnsi="Times New Roman"/>
          <w:b/>
          <w:sz w:val="28"/>
          <w:szCs w:val="28"/>
          <w:lang w:eastAsia="en-GB"/>
        </w:rPr>
        <w:tab/>
      </w:r>
      <w:r w:rsidRPr="002D630A">
        <w:rPr>
          <w:rFonts w:ascii="Times New Roman" w:hAnsi="Times New Roman"/>
          <w:b/>
          <w:sz w:val="28"/>
          <w:szCs w:val="28"/>
          <w:lang w:eastAsia="en-GB"/>
        </w:rPr>
        <w:tab/>
      </w:r>
      <w:r w:rsidRPr="002D630A">
        <w:rPr>
          <w:rFonts w:ascii="Times New Roman" w:hAnsi="Times New Roman"/>
          <w:b/>
          <w:sz w:val="28"/>
          <w:szCs w:val="28"/>
          <w:lang w:eastAsia="en-GB"/>
        </w:rPr>
        <w:tab/>
        <w:t xml:space="preserve">                                                  TIME: 3 HOURS</w:t>
      </w:r>
      <w:bookmarkEnd w:id="3"/>
      <w:bookmarkEnd w:id="4"/>
      <w:bookmarkEnd w:id="6"/>
      <w:r w:rsidR="00B22A68" w:rsidRPr="00E77503">
        <w:rPr>
          <w:sz w:val="28"/>
          <w:szCs w:val="28"/>
        </w:rPr>
        <w:tab/>
      </w:r>
    </w:p>
    <w:p w14:paraId="717222C6" w14:textId="072E6E43" w:rsidR="00B22A68" w:rsidRPr="00E77503" w:rsidRDefault="00B22A68" w:rsidP="00B22A6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E77503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2ACFB1E" w14:textId="77777777" w:rsidR="00B22A68" w:rsidRPr="00E77503" w:rsidRDefault="00B22A68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012A8B0A" w14:textId="77777777" w:rsidR="00B22A68" w:rsidRPr="00E77503" w:rsidRDefault="00B22A68" w:rsidP="00B22A68">
      <w:pPr>
        <w:jc w:val="both"/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5824A9A4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118CDC76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63F25EAD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6426FB72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46893422" w14:textId="77777777" w:rsidR="00B22A68" w:rsidRDefault="00B22A68" w:rsidP="00B22A68">
      <w:pPr>
        <w:rPr>
          <w:rFonts w:ascii="Times New Roman" w:hAnsi="Times New Roman"/>
          <w:sz w:val="28"/>
          <w:szCs w:val="28"/>
        </w:rPr>
      </w:pPr>
    </w:p>
    <w:p w14:paraId="16AECA1A" w14:textId="42FAD92D" w:rsidR="00CB3A3F" w:rsidRPr="00CB3A3F" w:rsidRDefault="00CB3A3F" w:rsidP="00CB3A3F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CB3A3F">
        <w:rPr>
          <w:rFonts w:ascii="Times New Roman" w:hAnsi="Times New Roman"/>
          <w:b/>
          <w:bCs/>
          <w:sz w:val="28"/>
          <w:szCs w:val="28"/>
          <w:u w:val="single"/>
        </w:rPr>
        <w:t>EXAMINIATION CHEATING IS ACRIME</w:t>
      </w:r>
    </w:p>
    <w:p w14:paraId="18A1CF86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12A312FC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151C1615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7187D082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lastRenderedPageBreak/>
        <w:t>Question One:</w:t>
      </w:r>
    </w:p>
    <w:p w14:paraId="025703DD" w14:textId="77777777" w:rsidR="00B22A68" w:rsidRPr="00E77503" w:rsidRDefault="00B22A68" w:rsidP="00B22A68">
      <w:pPr>
        <w:spacing w:after="160" w:line="256" w:lineRule="auto"/>
        <w:rPr>
          <w:rFonts w:ascii="Times New Roman" w:hAnsi="Times New Roman"/>
          <w:sz w:val="28"/>
          <w:szCs w:val="28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>a)</w:t>
      </w:r>
      <w:r w:rsidRPr="00E77503">
        <w:rPr>
          <w:rFonts w:ascii="Times New Roman" w:hAnsi="Times New Roman"/>
          <w:sz w:val="28"/>
          <w:szCs w:val="28"/>
        </w:rPr>
        <w:t xml:space="preserve"> Explain </w:t>
      </w:r>
      <w:r w:rsidR="00855D22">
        <w:rPr>
          <w:rFonts w:ascii="Times New Roman" w:eastAsia="Times New Roman" w:hAnsi="Times New Roman"/>
          <w:sz w:val="28"/>
          <w:szCs w:val="28"/>
        </w:rPr>
        <w:t xml:space="preserve">three theories and approaches to crime prevention </w:t>
      </w:r>
      <w:r w:rsidR="00FA62B1">
        <w:rPr>
          <w:rFonts w:ascii="Times New Roman" w:eastAsia="Times New Roman" w:hAnsi="Times New Roman"/>
          <w:sz w:val="28"/>
          <w:szCs w:val="28"/>
        </w:rPr>
        <w:t xml:space="preserve">    </w:t>
      </w:r>
      <w:r w:rsidR="00855D22">
        <w:rPr>
          <w:rFonts w:ascii="Times New Roman" w:eastAsia="Times New Roman" w:hAnsi="Times New Roman"/>
          <w:sz w:val="28"/>
          <w:szCs w:val="28"/>
        </w:rPr>
        <w:t xml:space="preserve"> </w:t>
      </w:r>
      <w:r w:rsidR="00E77503">
        <w:rPr>
          <w:rFonts w:ascii="Times New Roman" w:eastAsia="Times New Roman" w:hAnsi="Times New Roman"/>
          <w:sz w:val="28"/>
          <w:szCs w:val="28"/>
        </w:rPr>
        <w:t xml:space="preserve"> </w:t>
      </w:r>
      <w:r w:rsidR="00FA62B1">
        <w:rPr>
          <w:rFonts w:ascii="Times New Roman" w:eastAsia="Times New Roman" w:hAnsi="Times New Roman"/>
          <w:sz w:val="28"/>
          <w:szCs w:val="28"/>
        </w:rPr>
        <w:t xml:space="preserve">  </w:t>
      </w:r>
      <w:r w:rsidR="00855D22" w:rsidRPr="00855D22">
        <w:rPr>
          <w:rFonts w:ascii="Times New Roman" w:eastAsia="Times New Roman" w:hAnsi="Times New Roman"/>
          <w:b/>
          <w:sz w:val="28"/>
          <w:szCs w:val="28"/>
        </w:rPr>
        <w:t>(</w:t>
      </w:r>
      <w:r w:rsidR="00353D3D">
        <w:rPr>
          <w:rFonts w:ascii="Times New Roman" w:eastAsia="Times New Roman" w:hAnsi="Times New Roman"/>
          <w:b/>
          <w:sz w:val="28"/>
          <w:szCs w:val="28"/>
        </w:rPr>
        <w:t xml:space="preserve">20 </w:t>
      </w:r>
      <w:r w:rsidR="00855D22" w:rsidRPr="00855D22">
        <w:rPr>
          <w:rFonts w:ascii="Times New Roman" w:eastAsia="Times New Roman" w:hAnsi="Times New Roman"/>
          <w:b/>
          <w:sz w:val="28"/>
          <w:szCs w:val="28"/>
        </w:rPr>
        <w:t>Marks)</w:t>
      </w:r>
      <w:r w:rsidR="00855D22" w:rsidRPr="00855D22">
        <w:rPr>
          <w:rFonts w:ascii="Times New Roman" w:eastAsia="Times New Roman" w:hAnsi="Times New Roman"/>
          <w:sz w:val="28"/>
          <w:szCs w:val="28"/>
        </w:rPr>
        <w:tab/>
      </w:r>
      <w:r w:rsidR="00E77503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</w:t>
      </w:r>
      <w:r w:rsidRPr="00E77503">
        <w:rPr>
          <w:rFonts w:ascii="Times New Roman" w:eastAsia="Times New Roman" w:hAnsi="Times New Roman"/>
          <w:sz w:val="28"/>
          <w:szCs w:val="28"/>
        </w:rPr>
        <w:t xml:space="preserve"> </w:t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sz w:val="28"/>
          <w:szCs w:val="28"/>
        </w:rPr>
        <w:tab/>
      </w:r>
      <w:r w:rsidRPr="00E77503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</w:p>
    <w:p w14:paraId="5F3BF9D8" w14:textId="77777777" w:rsidR="00353D3D" w:rsidRDefault="00B22A68" w:rsidP="00B22A68">
      <w:pPr>
        <w:spacing w:after="160" w:line="254" w:lineRule="auto"/>
        <w:rPr>
          <w:rFonts w:ascii="Times New Roman" w:hAnsi="Times New Roman"/>
          <w:sz w:val="28"/>
          <w:szCs w:val="28"/>
        </w:rPr>
      </w:pPr>
      <w:r w:rsidRPr="00E77503">
        <w:rPr>
          <w:rFonts w:ascii="Times New Roman" w:hAnsi="Times New Roman"/>
          <w:iCs/>
          <w:sz w:val="28"/>
          <w:szCs w:val="28"/>
          <w:lang w:val="en-US"/>
        </w:rPr>
        <w:t>b)</w:t>
      </w:r>
      <w:r w:rsidR="00353D3D">
        <w:rPr>
          <w:rFonts w:ascii="Times New Roman" w:hAnsi="Times New Roman"/>
          <w:sz w:val="28"/>
          <w:szCs w:val="28"/>
        </w:rPr>
        <w:t xml:space="preserve"> Outline five ways in which community mobilization facilitate crime prevention </w:t>
      </w:r>
    </w:p>
    <w:p w14:paraId="1AECB508" w14:textId="77777777" w:rsidR="00B22A68" w:rsidRPr="00353D3D" w:rsidRDefault="00353D3D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22A68" w:rsidRPr="00E775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B22A68" w:rsidRPr="00E77503">
        <w:rPr>
          <w:rFonts w:ascii="Times New Roman" w:hAnsi="Times New Roman"/>
          <w:sz w:val="28"/>
          <w:szCs w:val="28"/>
        </w:rPr>
        <w:t xml:space="preserve"> </w:t>
      </w:r>
      <w:r w:rsidR="00FA62B1">
        <w:rPr>
          <w:rFonts w:ascii="Times New Roman" w:hAnsi="Times New Roman"/>
          <w:sz w:val="28"/>
          <w:szCs w:val="28"/>
        </w:rPr>
        <w:t xml:space="preserve">         </w:t>
      </w:r>
      <w:r w:rsidRPr="00353D3D">
        <w:rPr>
          <w:rFonts w:ascii="Times New Roman" w:hAnsi="Times New Roman"/>
          <w:b/>
          <w:sz w:val="28"/>
          <w:szCs w:val="28"/>
        </w:rPr>
        <w:t>(5 Marks)</w:t>
      </w:r>
      <w:r w:rsidR="00B22A68" w:rsidRPr="00353D3D">
        <w:rPr>
          <w:rFonts w:ascii="Times New Roman" w:hAnsi="Times New Roman"/>
          <w:b/>
          <w:sz w:val="28"/>
          <w:szCs w:val="28"/>
        </w:rPr>
        <w:t xml:space="preserve">     </w:t>
      </w:r>
      <w:r w:rsidR="00E77503" w:rsidRPr="00353D3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B22A68" w:rsidRPr="00353D3D">
        <w:rPr>
          <w:rFonts w:ascii="Times New Roman" w:hAnsi="Times New Roman"/>
          <w:b/>
          <w:sz w:val="28"/>
          <w:szCs w:val="28"/>
        </w:rPr>
        <w:t xml:space="preserve"> </w:t>
      </w:r>
      <w:r w:rsidRPr="00353D3D">
        <w:rPr>
          <w:rFonts w:ascii="Times New Roman" w:hAnsi="Times New Roman"/>
          <w:b/>
          <w:sz w:val="28"/>
          <w:szCs w:val="28"/>
        </w:rPr>
        <w:t xml:space="preserve">   </w:t>
      </w:r>
    </w:p>
    <w:p w14:paraId="05E9AB0F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Two:</w:t>
      </w:r>
    </w:p>
    <w:p w14:paraId="705405EF" w14:textId="77777777" w:rsidR="00B22A68" w:rsidRPr="00E77503" w:rsidRDefault="00353D3D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Explain in </w:t>
      </w:r>
      <w:r w:rsidR="00855D22">
        <w:rPr>
          <w:rFonts w:ascii="Times New Roman" w:eastAsia="Times New Roman" w:hAnsi="Times New Roman"/>
          <w:sz w:val="28"/>
          <w:szCs w:val="28"/>
        </w:rPr>
        <w:t>detail</w:t>
      </w:r>
      <w:r>
        <w:rPr>
          <w:rFonts w:ascii="Times New Roman" w:eastAsia="Times New Roman" w:hAnsi="Times New Roman"/>
          <w:sz w:val="28"/>
          <w:szCs w:val="28"/>
        </w:rPr>
        <w:t>s key aspects of</w:t>
      </w:r>
      <w:r w:rsidR="00855D22">
        <w:rPr>
          <w:rFonts w:ascii="Times New Roman" w:eastAsia="Times New Roman" w:hAnsi="Times New Roman"/>
          <w:sz w:val="28"/>
          <w:szCs w:val="28"/>
        </w:rPr>
        <w:t xml:space="preserve"> cr</w:t>
      </w:r>
      <w:r>
        <w:rPr>
          <w:rFonts w:ascii="Times New Roman" w:eastAsia="Times New Roman" w:hAnsi="Times New Roman"/>
          <w:sz w:val="28"/>
          <w:szCs w:val="28"/>
        </w:rPr>
        <w:t xml:space="preserve">ime prevention planning program </w:t>
      </w:r>
      <w:r w:rsidR="00FA62B1">
        <w:rPr>
          <w:rFonts w:ascii="Times New Roman" w:eastAsia="Times New Roman" w:hAnsi="Times New Roman"/>
          <w:sz w:val="28"/>
          <w:szCs w:val="28"/>
        </w:rPr>
        <w:t xml:space="preserve">  </w:t>
      </w:r>
      <w:r w:rsidR="00855D22" w:rsidRPr="00855D22">
        <w:rPr>
          <w:rFonts w:ascii="Times New Roman" w:eastAsia="Times New Roman" w:hAnsi="Times New Roman"/>
          <w:b/>
          <w:sz w:val="28"/>
          <w:szCs w:val="28"/>
        </w:rPr>
        <w:t xml:space="preserve">(15 Marks)                                                                                                                                           </w:t>
      </w:r>
      <w:r w:rsidR="008754D8" w:rsidRPr="00855D22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   </w:t>
      </w:r>
    </w:p>
    <w:p w14:paraId="62749776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sz w:val="28"/>
          <w:szCs w:val="28"/>
          <w:lang w:val="en-US"/>
        </w:rPr>
        <w:t>Question Three:</w:t>
      </w:r>
    </w:p>
    <w:p w14:paraId="2DE36A9A" w14:textId="77777777" w:rsidR="00B22A68" w:rsidRPr="00E77503" w:rsidRDefault="003E5995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Account for the successes of </w:t>
      </w:r>
      <w:r w:rsidR="00353D3D">
        <w:rPr>
          <w:rFonts w:ascii="Times New Roman" w:hAnsi="Times New Roman"/>
          <w:sz w:val="28"/>
          <w:szCs w:val="28"/>
        </w:rPr>
        <w:t xml:space="preserve">community policing approach to the prevention of crime in different countries                                                         </w:t>
      </w:r>
      <w:r w:rsidR="00FA62B1">
        <w:rPr>
          <w:rFonts w:ascii="Times New Roman" w:hAnsi="Times New Roman"/>
          <w:sz w:val="28"/>
          <w:szCs w:val="28"/>
        </w:rPr>
        <w:t xml:space="preserve">          </w:t>
      </w:r>
      <w:r w:rsidR="00353D3D">
        <w:rPr>
          <w:rFonts w:ascii="Times New Roman" w:hAnsi="Times New Roman"/>
          <w:sz w:val="28"/>
          <w:szCs w:val="28"/>
        </w:rPr>
        <w:t xml:space="preserve"> </w:t>
      </w:r>
      <w:r w:rsidRPr="003E5995">
        <w:rPr>
          <w:rFonts w:ascii="Times New Roman" w:hAnsi="Times New Roman"/>
          <w:b/>
          <w:sz w:val="28"/>
          <w:szCs w:val="28"/>
        </w:rPr>
        <w:t xml:space="preserve">(15 Marks)                                                                                                                                                                                   </w:t>
      </w:r>
      <w:r w:rsidR="008754D8" w:rsidRPr="003E599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="00E77503" w:rsidRPr="003E5995">
        <w:rPr>
          <w:rFonts w:ascii="Times New Roman" w:hAnsi="Times New Roman"/>
          <w:b/>
          <w:sz w:val="28"/>
          <w:szCs w:val="28"/>
        </w:rPr>
        <w:t xml:space="preserve"> </w:t>
      </w:r>
      <w:r w:rsidR="00B22A68" w:rsidRPr="003E5995">
        <w:rPr>
          <w:rFonts w:ascii="Times New Roman" w:hAnsi="Times New Roman"/>
          <w:b/>
          <w:iCs/>
          <w:sz w:val="28"/>
          <w:szCs w:val="28"/>
          <w:lang w:val="en-US"/>
        </w:rPr>
        <w:t xml:space="preserve">                                                         </w:t>
      </w:r>
    </w:p>
    <w:p w14:paraId="087D5C88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Four:</w:t>
      </w:r>
    </w:p>
    <w:p w14:paraId="4C5384ED" w14:textId="77777777" w:rsidR="00B22A68" w:rsidRDefault="003E5995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To what extent can situational crime prevention apply to all types of crime</w:t>
      </w:r>
      <w:r w:rsidR="00B22A68" w:rsidRPr="00E77503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</w:p>
    <w:p w14:paraId="3B1F68CA" w14:textId="77777777" w:rsidR="00353D3D" w:rsidRPr="00353D3D" w:rsidRDefault="00353D3D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 xml:space="preserve">                                                                                                   </w:t>
      </w:r>
      <w:r w:rsidR="00FA62B1">
        <w:rPr>
          <w:rFonts w:ascii="Times New Roman" w:hAnsi="Times New Roman"/>
          <w:iCs/>
          <w:sz w:val="28"/>
          <w:szCs w:val="28"/>
          <w:lang w:val="en-US"/>
        </w:rPr>
        <w:t xml:space="preserve">             </w:t>
      </w:r>
      <w:r w:rsidRPr="00353D3D">
        <w:rPr>
          <w:rFonts w:ascii="Times New Roman" w:hAnsi="Times New Roman"/>
          <w:b/>
          <w:iCs/>
          <w:sz w:val="28"/>
          <w:szCs w:val="28"/>
          <w:lang w:val="en-US"/>
        </w:rPr>
        <w:t xml:space="preserve">(15 Marks)                                                                                                                                                                                          </w:t>
      </w:r>
    </w:p>
    <w:p w14:paraId="3F03EE6A" w14:textId="77777777" w:rsidR="00B22A68" w:rsidRPr="007C1F29" w:rsidRDefault="00B22A68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Five:</w:t>
      </w:r>
    </w:p>
    <w:p w14:paraId="14DE3AF7" w14:textId="77777777" w:rsidR="00B22A68" w:rsidRPr="00E77503" w:rsidRDefault="007E4809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Evaluate the key</w:t>
      </w:r>
      <w:r w:rsidR="00B22A68" w:rsidRPr="00E7750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components of community policing</w:t>
      </w:r>
      <w:r w:rsidR="00FA62B1">
        <w:rPr>
          <w:rFonts w:ascii="Times New Roman" w:hAnsi="Times New Roman"/>
          <w:sz w:val="28"/>
          <w:szCs w:val="28"/>
          <w:lang w:val="en-US"/>
        </w:rPr>
        <w:t xml:space="preserve"> as a philosophy that promote organizational strategies for partnership and problem solving             </w:t>
      </w:r>
      <w:r w:rsidRPr="007E4809">
        <w:rPr>
          <w:rFonts w:ascii="Times New Roman" w:hAnsi="Times New Roman"/>
          <w:b/>
          <w:sz w:val="28"/>
          <w:szCs w:val="28"/>
          <w:lang w:val="en-US"/>
        </w:rPr>
        <w:t xml:space="preserve">(15Marks)                                                                                 </w:t>
      </w:r>
      <w:r w:rsidR="00B22A68" w:rsidRPr="007E4809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</w:t>
      </w:r>
      <w:r w:rsidR="00E77503" w:rsidRPr="007E4809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</w:t>
      </w:r>
      <w:r w:rsidR="008754D8" w:rsidRPr="007E4809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</w:t>
      </w:r>
      <w:r w:rsidR="00E77503" w:rsidRPr="007E480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2C88E322" w14:textId="77777777" w:rsidR="00B22A68" w:rsidRDefault="00B22A68" w:rsidP="00B22A68">
      <w:pPr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Six:</w:t>
      </w:r>
    </w:p>
    <w:p w14:paraId="1A7E5B2E" w14:textId="43E5C8CC" w:rsidR="00EE4BFF" w:rsidRPr="00EE4BFF" w:rsidRDefault="00FA62B1" w:rsidP="00B22A68">
      <w:pPr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Assess</w:t>
      </w:r>
      <w:r w:rsidR="007E480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r w:rsidR="00CB3A3F">
        <w:rPr>
          <w:rFonts w:ascii="Times New Roman" w:hAnsi="Times New Roman"/>
          <w:iCs/>
          <w:sz w:val="28"/>
          <w:szCs w:val="28"/>
          <w:lang w:val="en-US"/>
        </w:rPr>
        <w:t>the main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r w:rsidR="007E4809">
        <w:rPr>
          <w:rFonts w:ascii="Times New Roman" w:hAnsi="Times New Roman"/>
          <w:iCs/>
          <w:sz w:val="28"/>
          <w:szCs w:val="28"/>
          <w:lang w:val="en-US"/>
        </w:rPr>
        <w:t xml:space="preserve">crime prevention strategies in Kenya 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                      </w:t>
      </w:r>
      <w:proofErr w:type="gramStart"/>
      <w:r>
        <w:rPr>
          <w:rFonts w:ascii="Times New Roman" w:hAnsi="Times New Roman"/>
          <w:iCs/>
          <w:sz w:val="28"/>
          <w:szCs w:val="28"/>
          <w:lang w:val="en-US"/>
        </w:rPr>
        <w:t xml:space="preserve">   </w:t>
      </w:r>
      <w:r w:rsidR="00EE4BFF" w:rsidRPr="00EE4BFF">
        <w:rPr>
          <w:rFonts w:ascii="Times New Roman" w:hAnsi="Times New Roman"/>
          <w:b/>
          <w:iCs/>
          <w:sz w:val="28"/>
          <w:szCs w:val="28"/>
          <w:lang w:val="en-US"/>
        </w:rPr>
        <w:t>(</w:t>
      </w:r>
      <w:proofErr w:type="gramEnd"/>
      <w:r w:rsidR="00EE4BFF" w:rsidRPr="00EE4BFF">
        <w:rPr>
          <w:rFonts w:ascii="Times New Roman" w:hAnsi="Times New Roman"/>
          <w:b/>
          <w:iCs/>
          <w:sz w:val="28"/>
          <w:szCs w:val="28"/>
          <w:lang w:val="en-US"/>
        </w:rPr>
        <w:t>15 Marks)</w:t>
      </w:r>
    </w:p>
    <w:sectPr w:rsidR="00EE4BFF" w:rsidRPr="00EE4B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3160A"/>
    <w:multiLevelType w:val="hybridMultilevel"/>
    <w:tmpl w:val="7C40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93B06"/>
    <w:multiLevelType w:val="hybridMultilevel"/>
    <w:tmpl w:val="306AD1A8"/>
    <w:lvl w:ilvl="0" w:tplc="06207C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769887">
    <w:abstractNumId w:val="1"/>
  </w:num>
  <w:num w:numId="2" w16cid:durableId="3273654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3D"/>
    <w:rsid w:val="00353D3D"/>
    <w:rsid w:val="003C1091"/>
    <w:rsid w:val="003E5995"/>
    <w:rsid w:val="007C1F29"/>
    <w:rsid w:val="007E4809"/>
    <w:rsid w:val="00855D22"/>
    <w:rsid w:val="00866881"/>
    <w:rsid w:val="008754D8"/>
    <w:rsid w:val="00A84CFC"/>
    <w:rsid w:val="00AF63B2"/>
    <w:rsid w:val="00B22A68"/>
    <w:rsid w:val="00B31308"/>
    <w:rsid w:val="00CB3A3F"/>
    <w:rsid w:val="00E77503"/>
    <w:rsid w:val="00EE4BFF"/>
    <w:rsid w:val="00F36F3D"/>
    <w:rsid w:val="00FA62B1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34B8B"/>
  <w15:docId w15:val="{B750D8FA-0087-432C-A9AD-A46051C51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A68"/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B22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A6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A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A68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B22A6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B22A68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22A68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B22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68"/>
    <w:rPr>
      <w:rFonts w:ascii="Tahoma" w:eastAsia="Calibri" w:hAnsi="Tahoma" w:cs="Tahoma"/>
      <w:sz w:val="16"/>
      <w:szCs w:val="16"/>
      <w:lang w:val="en-GB"/>
    </w:rPr>
  </w:style>
  <w:style w:type="character" w:styleId="IntenseEmphasis">
    <w:name w:val="Intense Emphasis"/>
    <w:basedOn w:val="DefaultParagraphFont"/>
    <w:uiPriority w:val="21"/>
    <w:qFormat/>
    <w:rsid w:val="00CB3A3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</dc:creator>
  <cp:keywords/>
  <dc:description/>
  <cp:lastModifiedBy>ADMIN</cp:lastModifiedBy>
  <cp:revision>21</cp:revision>
  <cp:lastPrinted>2024-03-26T09:26:00Z</cp:lastPrinted>
  <dcterms:created xsi:type="dcterms:W3CDTF">2023-09-29T10:12:00Z</dcterms:created>
  <dcterms:modified xsi:type="dcterms:W3CDTF">2024-03-26T10:16:00Z</dcterms:modified>
</cp:coreProperties>
</file>