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99F36A">
      <w:pPr>
        <w:spacing w:line="480" w:lineRule="auto"/>
        <w:jc w:val="center"/>
        <w:rPr>
          <w:rFonts w:ascii="Times New Roman" w:hAnsi="Times New Roman" w:cs="Times New Roman"/>
          <w:b/>
          <w:sz w:val="24"/>
          <w:szCs w:val="24"/>
        </w:rPr>
      </w:pPr>
      <w:r>
        <w:rPr>
          <w:rFonts w:ascii="Times New Roman" w:hAnsi="Times New Roman" w:cs="Times New Roman"/>
          <w:b/>
          <w:sz w:val="24"/>
          <w:szCs w:val="24"/>
        </w:rPr>
        <w:drawing>
          <wp:inline distT="0" distB="0" distL="0" distR="0">
            <wp:extent cx="2790825" cy="1413510"/>
            <wp:effectExtent l="0" t="0" r="9525" b="15240"/>
            <wp:docPr id="1" name="Picture 1" descr="Home | Tom Mboya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ome | Tom Mboya Universit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790825" cy="1413510"/>
                    </a:xfrm>
                    <a:prstGeom prst="rect">
                      <a:avLst/>
                    </a:prstGeom>
                    <a:noFill/>
                    <a:ln>
                      <a:noFill/>
                    </a:ln>
                  </pic:spPr>
                </pic:pic>
              </a:graphicData>
            </a:graphic>
          </wp:inline>
        </w:drawing>
      </w:r>
    </w:p>
    <w:p w14:paraId="1CB1028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2024/2025 ACADEMIC YEAR</w:t>
      </w:r>
      <w:r>
        <w:rPr>
          <w:rFonts w:hint="default" w:ascii="Times New Roman" w:hAnsi="Times New Roman" w:cs="Times New Roman"/>
          <w:b/>
          <w:sz w:val="24"/>
          <w:szCs w:val="24"/>
          <w:lang w:val="en-US"/>
        </w:rPr>
        <w:t xml:space="preserve"> </w:t>
      </w:r>
      <w:r>
        <w:rPr>
          <w:rFonts w:ascii="Times New Roman" w:hAnsi="Times New Roman" w:cs="Times New Roman"/>
          <w:b/>
          <w:sz w:val="24"/>
          <w:szCs w:val="24"/>
        </w:rPr>
        <w:t>UNIVERSITY EXAMINATIONS</w:t>
      </w:r>
    </w:p>
    <w:p w14:paraId="570BF65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SECOND YEAR </w:t>
      </w:r>
      <w:r>
        <w:rPr>
          <w:rFonts w:ascii="Times New Roman" w:hAnsi="Times New Roman" w:cs="Times New Roman"/>
          <w:b/>
          <w:bCs/>
          <w:sz w:val="24"/>
          <w:szCs w:val="24"/>
        </w:rPr>
        <w:t>FIRST SEMESTER</w:t>
      </w:r>
      <w:r>
        <w:rPr>
          <w:rFonts w:hint="default" w:ascii="Times New Roman" w:hAnsi="Times New Roman" w:cs="Times New Roman"/>
          <w:b/>
          <w:bCs/>
          <w:sz w:val="24"/>
          <w:szCs w:val="24"/>
          <w:lang w:val="en-US"/>
        </w:rPr>
        <w:t xml:space="preserve"> EXAMINATION </w:t>
      </w:r>
      <w:r>
        <w:rPr>
          <w:rFonts w:ascii="Times New Roman" w:hAnsi="Times New Roman" w:cs="Times New Roman"/>
          <w:b/>
          <w:bCs/>
          <w:sz w:val="24"/>
          <w:szCs w:val="24"/>
        </w:rPr>
        <w:t>FOR THE DEGREE OF PHD IN BUSINESS ADMINISTRATION</w:t>
      </w:r>
    </w:p>
    <w:p w14:paraId="2341342E">
      <w:pPr>
        <w:jc w:val="center"/>
      </w:pPr>
      <w:r>
        <w:rPr>
          <w:rFonts w:ascii="Times New Roman" w:hAnsi="Times New Roman" w:eastAsia="Times New Roman" w:cs="Times New Roman"/>
          <w:b/>
          <w:sz w:val="24"/>
          <w:szCs w:val="24"/>
        </w:rPr>
        <w:t xml:space="preserve"> BBA 921</w:t>
      </w:r>
      <w:r>
        <w:rPr>
          <w:rFonts w:hint="default" w:ascii="Times New Roman" w:hAnsi="Times New Roman" w:eastAsia="Times New Roman" w:cs="Times New Roman"/>
          <w:b/>
          <w:sz w:val="24"/>
          <w:szCs w:val="24"/>
          <w:lang w:val="en-US"/>
        </w:rPr>
        <w:t>:</w:t>
      </w:r>
      <w:r>
        <w:rPr>
          <w:rFonts w:ascii="Times New Roman" w:hAnsi="Times New Roman" w:eastAsia="Times New Roman" w:cs="Times New Roman"/>
          <w:b/>
          <w:sz w:val="24"/>
          <w:szCs w:val="24"/>
        </w:rPr>
        <w:t xml:space="preserve"> BUSINESS CONSULTANCY</w:t>
      </w:r>
    </w:p>
    <w:p w14:paraId="4BEC5F58"/>
    <w:p w14:paraId="3B0A5DAC">
      <w:pPr>
        <w:pBdr>
          <w:bottom w:val="double" w:color="auto" w:sz="4" w:space="0"/>
        </w:pBd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r>
        <w:rPr>
          <w:rFonts w:hint="default" w:ascii="Times New Roman" w:hAnsi="Times New Roman" w:cs="Times New Roman"/>
          <w:b/>
          <w:sz w:val="24"/>
          <w:szCs w:val="24"/>
          <w:lang w:val="en-US"/>
        </w:rPr>
        <w:t>16/12/2024</w:t>
      </w:r>
      <w:r>
        <w:rPr>
          <w:rFonts w:ascii="Times New Roman" w:hAnsi="Times New Roman" w:cs="Times New Roman"/>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hint="default" w:ascii="Times New Roman" w:hAnsi="Times New Roman" w:cs="Times New Roman"/>
          <w:b/>
          <w:sz w:val="24"/>
          <w:szCs w:val="24"/>
          <w:lang w:val="en-US"/>
        </w:rPr>
        <w:t xml:space="preserve">                                                                       </w:t>
      </w:r>
      <w:r>
        <w:rPr>
          <w:rFonts w:ascii="Times New Roman" w:hAnsi="Times New Roman" w:cs="Times New Roman"/>
          <w:b/>
          <w:sz w:val="24"/>
          <w:szCs w:val="24"/>
        </w:rPr>
        <w:t>TIME: 3 HOURS</w:t>
      </w:r>
    </w:p>
    <w:p w14:paraId="2FE1F80D">
      <w:pPr>
        <w:spacing w:line="480" w:lineRule="auto"/>
        <w:jc w:val="center"/>
        <w:rPr>
          <w:rFonts w:hint="default" w:ascii="Times New Roman" w:hAnsi="Times New Roman" w:cs="Times New Roman"/>
          <w:b/>
          <w:sz w:val="24"/>
          <w:szCs w:val="24"/>
          <w:lang w:val="en-US"/>
        </w:rPr>
      </w:pPr>
    </w:p>
    <w:p w14:paraId="08728D9C">
      <w:pPr>
        <w:spacing w:line="480" w:lineRule="auto"/>
        <w:rPr>
          <w:rFonts w:ascii="Times New Roman" w:hAnsi="Times New Roman" w:cs="Times New Roman"/>
          <w:b/>
          <w:sz w:val="24"/>
          <w:szCs w:val="24"/>
        </w:rPr>
      </w:pPr>
      <w:r>
        <w:rPr>
          <w:rFonts w:ascii="Times New Roman" w:hAnsi="Times New Roman" w:cs="Times New Roman"/>
          <w:b/>
          <w:sz w:val="24"/>
          <w:szCs w:val="24"/>
        </w:rPr>
        <w:t>INSTRUCTIONS TO CANDIDATES</w:t>
      </w:r>
    </w:p>
    <w:p w14:paraId="4F50E17F">
      <w:pPr>
        <w:pStyle w:val="14"/>
        <w:pBdr>
          <w:bottom w:val="single" w:color="auto" w:sz="6" w:space="1"/>
        </w:pBdr>
        <w:spacing w:line="480" w:lineRule="auto"/>
        <w:jc w:val="both"/>
        <w:rPr>
          <w:rFonts w:hint="default" w:ascii="Times New Roman" w:hAnsi="Times New Roman"/>
          <w:b/>
          <w:sz w:val="24"/>
          <w:szCs w:val="24"/>
          <w:lang w:val="en-US"/>
        </w:rPr>
      </w:pPr>
      <w:r>
        <w:rPr>
          <w:rFonts w:ascii="Times New Roman" w:hAnsi="Times New Roman"/>
          <w:b/>
          <w:sz w:val="24"/>
          <w:szCs w:val="24"/>
        </w:rPr>
        <w:t xml:space="preserve">Answer Question </w:t>
      </w:r>
      <w:r>
        <w:rPr>
          <w:rFonts w:hint="default" w:ascii="Times New Roman" w:hAnsi="Times New Roman"/>
          <w:b/>
          <w:sz w:val="24"/>
          <w:szCs w:val="24"/>
          <w:lang w:val="en-US"/>
        </w:rPr>
        <w:t>any three</w:t>
      </w:r>
    </w:p>
    <w:p w14:paraId="4730539F">
      <w:pPr>
        <w:pStyle w:val="14"/>
        <w:spacing w:line="480" w:lineRule="auto"/>
        <w:jc w:val="both"/>
        <w:rPr>
          <w:rFonts w:ascii="Times New Roman" w:hAnsi="Times New Roman"/>
          <w:b/>
          <w:sz w:val="24"/>
          <w:szCs w:val="24"/>
        </w:rPr>
      </w:pPr>
    </w:p>
    <w:p w14:paraId="5255B9B6">
      <w:pPr>
        <w:spacing w:after="0" w:line="480" w:lineRule="auto"/>
        <w:rPr>
          <w:rFonts w:ascii="Times New Roman" w:hAnsi="Times New Roman" w:eastAsia="Tahoma" w:cs="Times New Roman"/>
          <w:b/>
          <w:sz w:val="24"/>
          <w:szCs w:val="24"/>
        </w:rPr>
      </w:pPr>
    </w:p>
    <w:p w14:paraId="1F6732C8">
      <w:pPr>
        <w:spacing w:after="0" w:line="480" w:lineRule="auto"/>
        <w:rPr>
          <w:rFonts w:ascii="Times New Roman" w:hAnsi="Times New Roman" w:eastAsia="Tahoma" w:cs="Times New Roman"/>
          <w:b/>
          <w:sz w:val="24"/>
          <w:szCs w:val="24"/>
        </w:rPr>
      </w:pPr>
    </w:p>
    <w:p w14:paraId="2CA624C8">
      <w:pPr>
        <w:spacing w:after="0" w:line="480" w:lineRule="auto"/>
        <w:rPr>
          <w:rFonts w:ascii="Times New Roman" w:hAnsi="Times New Roman" w:eastAsia="Tahoma" w:cs="Times New Roman"/>
          <w:b/>
          <w:sz w:val="24"/>
          <w:szCs w:val="24"/>
        </w:rPr>
      </w:pPr>
    </w:p>
    <w:p w14:paraId="5543D2A4">
      <w:pPr>
        <w:spacing w:after="0" w:line="480" w:lineRule="auto"/>
        <w:rPr>
          <w:rFonts w:ascii="Times New Roman" w:hAnsi="Times New Roman" w:eastAsia="Tahoma" w:cs="Times New Roman"/>
          <w:b/>
          <w:sz w:val="24"/>
          <w:szCs w:val="24"/>
        </w:rPr>
      </w:pPr>
    </w:p>
    <w:p w14:paraId="662A3FB5">
      <w:pPr>
        <w:spacing w:after="0" w:line="480" w:lineRule="auto"/>
        <w:rPr>
          <w:rFonts w:ascii="Times New Roman" w:hAnsi="Times New Roman" w:eastAsia="Tahoma" w:cs="Times New Roman"/>
          <w:b/>
          <w:sz w:val="24"/>
          <w:szCs w:val="24"/>
        </w:rPr>
      </w:pPr>
    </w:p>
    <w:p w14:paraId="63F6BA93">
      <w:pPr>
        <w:spacing w:after="0" w:line="480" w:lineRule="auto"/>
        <w:rPr>
          <w:rFonts w:ascii="Times New Roman" w:hAnsi="Times New Roman" w:eastAsia="Tahoma" w:cs="Times New Roman"/>
          <w:b/>
          <w:sz w:val="24"/>
          <w:szCs w:val="24"/>
        </w:rPr>
      </w:pPr>
    </w:p>
    <w:p w14:paraId="48F26F87">
      <w:pPr>
        <w:spacing w:after="0" w:line="480" w:lineRule="auto"/>
        <w:rPr>
          <w:rFonts w:ascii="Times New Roman" w:hAnsi="Times New Roman" w:eastAsia="Tahoma" w:cs="Times New Roman"/>
          <w:b/>
          <w:sz w:val="24"/>
          <w:szCs w:val="24"/>
        </w:rPr>
      </w:pPr>
    </w:p>
    <w:p w14:paraId="6D1053F2">
      <w:pPr>
        <w:spacing w:after="0" w:line="480" w:lineRule="auto"/>
        <w:rPr>
          <w:rFonts w:ascii="Times New Roman" w:hAnsi="Times New Roman" w:eastAsia="Tahoma" w:cs="Times New Roman"/>
          <w:b/>
          <w:sz w:val="24"/>
          <w:szCs w:val="24"/>
        </w:rPr>
      </w:pPr>
    </w:p>
    <w:p w14:paraId="0C4FB871">
      <w:pPr>
        <w:keepNext w:val="0"/>
        <w:keepLines w:val="0"/>
        <w:pageBreakBefore w:val="0"/>
        <w:widowControl/>
        <w:kinsoku/>
        <w:wordWrap/>
        <w:overflowPunct/>
        <w:topLinePunct w:val="0"/>
        <w:autoSpaceDE/>
        <w:autoSpaceDN/>
        <w:bidi w:val="0"/>
        <w:adjustRightInd/>
        <w:snapToGrid/>
        <w:spacing w:after="0" w:line="360" w:lineRule="auto"/>
        <w:textAlignment w:val="auto"/>
        <w:rPr>
          <w:rFonts w:ascii="Times New Roman" w:hAnsi="Times New Roman" w:eastAsia="Tahoma" w:cs="Times New Roman"/>
          <w:b/>
          <w:sz w:val="24"/>
          <w:szCs w:val="24"/>
        </w:rPr>
      </w:pPr>
      <w:r>
        <w:rPr>
          <w:rFonts w:ascii="Times New Roman" w:hAnsi="Times New Roman" w:eastAsia="Tahoma" w:cs="Times New Roman"/>
          <w:b/>
          <w:sz w:val="24"/>
          <w:szCs w:val="24"/>
        </w:rPr>
        <w:t xml:space="preserve">QUESTION ONE </w:t>
      </w:r>
    </w:p>
    <w:p w14:paraId="69D3DB3E">
      <w:pPr>
        <w:pStyle w:val="8"/>
        <w:keepNext w:val="0"/>
        <w:keepLines w:val="0"/>
        <w:pageBreakBefore w:val="0"/>
        <w:widowControl/>
        <w:kinsoku/>
        <w:wordWrap/>
        <w:overflowPunct/>
        <w:topLinePunct w:val="0"/>
        <w:autoSpaceDE/>
        <w:autoSpaceDN/>
        <w:bidi w:val="0"/>
        <w:adjustRightInd/>
        <w:snapToGrid/>
        <w:spacing w:line="360" w:lineRule="auto"/>
        <w:textAlignment w:val="auto"/>
      </w:pPr>
      <w:r>
        <w:rPr>
          <w:rStyle w:val="9"/>
        </w:rPr>
        <w:t>CASE STUDY EXAMINATION QUESTION (</w:t>
      </w:r>
      <w:r>
        <w:rPr>
          <w:rStyle w:val="9"/>
          <w:rFonts w:hint="default"/>
          <w:lang w:val="en-US"/>
        </w:rPr>
        <w:t>20</w:t>
      </w:r>
      <w:r>
        <w:rPr>
          <w:rStyle w:val="9"/>
        </w:rPr>
        <w:t xml:space="preserve"> Marks)</w:t>
      </w:r>
    </w:p>
    <w:p w14:paraId="219EF9D1">
      <w:pPr>
        <w:pStyle w:val="8"/>
        <w:keepNext w:val="0"/>
        <w:keepLines w:val="0"/>
        <w:pageBreakBefore w:val="0"/>
        <w:widowControl/>
        <w:kinsoku/>
        <w:wordWrap/>
        <w:overflowPunct/>
        <w:topLinePunct w:val="0"/>
        <w:autoSpaceDE/>
        <w:autoSpaceDN/>
        <w:bidi w:val="0"/>
        <w:adjustRightInd/>
        <w:snapToGrid/>
        <w:spacing w:line="360" w:lineRule="auto"/>
        <w:textAlignment w:val="auto"/>
      </w:pPr>
      <w:r>
        <w:rPr>
          <w:rStyle w:val="9"/>
        </w:rPr>
        <w:t>Background:</w:t>
      </w:r>
    </w:p>
    <w:p w14:paraId="2C2BD19E">
      <w:pPr>
        <w:pStyle w:val="8"/>
        <w:keepNext w:val="0"/>
        <w:keepLines w:val="0"/>
        <w:pageBreakBefore w:val="0"/>
        <w:widowControl/>
        <w:kinsoku/>
        <w:wordWrap/>
        <w:overflowPunct/>
        <w:topLinePunct w:val="0"/>
        <w:autoSpaceDE/>
        <w:autoSpaceDN/>
        <w:bidi w:val="0"/>
        <w:adjustRightInd/>
        <w:snapToGrid/>
        <w:spacing w:line="360" w:lineRule="auto"/>
        <w:jc w:val="both"/>
        <w:textAlignment w:val="auto"/>
      </w:pPr>
      <w:r>
        <w:t>Imagine you have been hired as a consultant by a mid-sized manufacturing company, "GreenTech Manufacturing Ltd." The company has been facing declining market share due to increased competition and changing consumer preferences for eco-friendly products. They have approached your consultancy firm to conduct market research, propose a new business strategy to increase market share, and help secure funding for a transition towards more eco-friendly manufacturing processes.</w:t>
      </w:r>
    </w:p>
    <w:p w14:paraId="0E38C0DC">
      <w:pPr>
        <w:pStyle w:val="8"/>
        <w:keepNext w:val="0"/>
        <w:keepLines w:val="0"/>
        <w:pageBreakBefore w:val="0"/>
        <w:widowControl/>
        <w:kinsoku/>
        <w:wordWrap/>
        <w:overflowPunct/>
        <w:topLinePunct w:val="0"/>
        <w:autoSpaceDE/>
        <w:autoSpaceDN/>
        <w:bidi w:val="0"/>
        <w:adjustRightInd/>
        <w:snapToGrid/>
        <w:spacing w:line="360" w:lineRule="auto"/>
        <w:jc w:val="both"/>
        <w:textAlignment w:val="auto"/>
      </w:pPr>
      <w:r>
        <w:t>Your role as a consultant is to develop a comprehensive business consultancy proposal for GreenTech Manufacturing Ltd., including key elements such as research scoping, methodology, and partnership strategies. Additionally, you are expected to secure funding for the proposed business strategy.</w:t>
      </w:r>
    </w:p>
    <w:p w14:paraId="06E9EA6F">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both"/>
        <w:textAlignment w:val="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CASE STUDY QUESTION:</w:t>
      </w:r>
    </w:p>
    <w:p w14:paraId="2189B72E">
      <w:pPr>
        <w:pStyle w:val="14"/>
        <w:keepNext w:val="0"/>
        <w:keepLines w:val="0"/>
        <w:pageBreakBefore w:val="0"/>
        <w:widowControl/>
        <w:numPr>
          <w:ilvl w:val="0"/>
          <w:numId w:val="1"/>
        </w:numPr>
        <w:kinsoku/>
        <w:wordWrap/>
        <w:overflowPunct/>
        <w:topLinePunct w:val="0"/>
        <w:autoSpaceDE/>
        <w:autoSpaceDN/>
        <w:bidi w:val="0"/>
        <w:adjustRightInd/>
        <w:snapToGrid/>
        <w:spacing w:line="360" w:lineRule="auto"/>
        <w:jc w:val="both"/>
        <w:textAlignment w:val="auto"/>
        <w:rPr>
          <w:rFonts w:ascii="Times New Roman" w:hAnsi="Times New Roman"/>
          <w:sz w:val="24"/>
          <w:szCs w:val="24"/>
        </w:rPr>
      </w:pPr>
      <w:r>
        <w:rPr>
          <w:rFonts w:ascii="Times New Roman" w:hAnsi="Times New Roman"/>
          <w:sz w:val="24"/>
          <w:szCs w:val="24"/>
        </w:rPr>
        <w:t xml:space="preserve">How would you ensure that your proposal aligns with both </w:t>
      </w:r>
      <w:r>
        <w:rPr>
          <w:rFonts w:ascii="Times New Roman" w:hAnsi="Times New Roman"/>
          <w:b/>
          <w:bCs/>
          <w:sz w:val="24"/>
          <w:szCs w:val="24"/>
        </w:rPr>
        <w:t>solicited</w:t>
      </w:r>
      <w:r>
        <w:rPr>
          <w:rFonts w:ascii="Times New Roman" w:hAnsi="Times New Roman"/>
          <w:sz w:val="24"/>
          <w:szCs w:val="24"/>
        </w:rPr>
        <w:t xml:space="preserve"> and </w:t>
      </w:r>
      <w:r>
        <w:rPr>
          <w:rFonts w:ascii="Times New Roman" w:hAnsi="Times New Roman"/>
          <w:b/>
          <w:bCs/>
          <w:sz w:val="24"/>
          <w:szCs w:val="24"/>
        </w:rPr>
        <w:t>unsolicited</w:t>
      </w:r>
      <w:r>
        <w:rPr>
          <w:rFonts w:ascii="Times New Roman" w:hAnsi="Times New Roman"/>
          <w:sz w:val="24"/>
          <w:szCs w:val="24"/>
        </w:rPr>
        <w:t xml:space="preserve"> proposal requirements? 6 Marks)</w:t>
      </w:r>
    </w:p>
    <w:p w14:paraId="4D510E77">
      <w:pPr>
        <w:pStyle w:val="14"/>
        <w:keepNext w:val="0"/>
        <w:keepLines w:val="0"/>
        <w:pageBreakBefore w:val="0"/>
        <w:widowControl/>
        <w:numPr>
          <w:ilvl w:val="0"/>
          <w:numId w:val="1"/>
        </w:numPr>
        <w:kinsoku/>
        <w:wordWrap/>
        <w:overflowPunct/>
        <w:topLinePunct w:val="0"/>
        <w:autoSpaceDE/>
        <w:autoSpaceDN/>
        <w:bidi w:val="0"/>
        <w:adjustRightInd/>
        <w:snapToGrid/>
        <w:spacing w:line="360" w:lineRule="auto"/>
        <w:jc w:val="both"/>
        <w:textAlignment w:val="auto"/>
        <w:rPr>
          <w:rFonts w:ascii="Times New Roman" w:hAnsi="Times New Roman"/>
          <w:sz w:val="24"/>
          <w:szCs w:val="24"/>
        </w:rPr>
      </w:pPr>
      <w:r>
        <w:rPr>
          <w:rFonts w:ascii="Times New Roman" w:hAnsi="Times New Roman"/>
          <w:sz w:val="24"/>
          <w:szCs w:val="24"/>
        </w:rPr>
        <w:t xml:space="preserve">Develop a proposal to secure external funding for GreenTech’s eco-friendly transition. Identify potential </w:t>
      </w:r>
      <w:r>
        <w:rPr>
          <w:rFonts w:ascii="Times New Roman" w:hAnsi="Times New Roman"/>
          <w:b/>
          <w:bCs/>
          <w:sz w:val="24"/>
          <w:szCs w:val="24"/>
        </w:rPr>
        <w:t>partnerships</w:t>
      </w:r>
      <w:r>
        <w:rPr>
          <w:rFonts w:ascii="Times New Roman" w:hAnsi="Times New Roman"/>
          <w:sz w:val="24"/>
          <w:szCs w:val="24"/>
        </w:rPr>
        <w:t xml:space="preserve"> that could strengthen your application, and describe how you would account for and manage these funds.(8 Marks)</w:t>
      </w:r>
    </w:p>
    <w:p w14:paraId="11C99E90">
      <w:pPr>
        <w:pStyle w:val="14"/>
        <w:keepNext w:val="0"/>
        <w:keepLines w:val="0"/>
        <w:pageBreakBefore w:val="0"/>
        <w:widowControl/>
        <w:numPr>
          <w:ilvl w:val="0"/>
          <w:numId w:val="1"/>
        </w:numPr>
        <w:kinsoku/>
        <w:wordWrap/>
        <w:overflowPunct/>
        <w:topLinePunct w:val="0"/>
        <w:autoSpaceDE/>
        <w:autoSpaceDN/>
        <w:bidi w:val="0"/>
        <w:adjustRightInd/>
        <w:snapToGrid/>
        <w:spacing w:line="360" w:lineRule="auto"/>
        <w:jc w:val="both"/>
        <w:textAlignment w:val="auto"/>
        <w:rPr>
          <w:rFonts w:ascii="Times New Roman" w:hAnsi="Times New Roman"/>
          <w:sz w:val="24"/>
          <w:szCs w:val="24"/>
        </w:rPr>
      </w:pPr>
      <w:r>
        <w:rPr>
          <w:rFonts w:ascii="Times New Roman" w:hAnsi="Times New Roman"/>
          <w:sz w:val="24"/>
          <w:szCs w:val="24"/>
        </w:rPr>
        <w:t xml:space="preserve">Discuss how you would ensure the proposal meets the </w:t>
      </w:r>
      <w:r>
        <w:rPr>
          <w:rFonts w:ascii="Times New Roman" w:hAnsi="Times New Roman"/>
          <w:b/>
          <w:bCs/>
          <w:sz w:val="24"/>
          <w:szCs w:val="24"/>
        </w:rPr>
        <w:t>terms of reference</w:t>
      </w:r>
      <w:r>
        <w:rPr>
          <w:rFonts w:ascii="Times New Roman" w:hAnsi="Times New Roman"/>
          <w:sz w:val="24"/>
          <w:szCs w:val="24"/>
        </w:rPr>
        <w:t xml:space="preserve"> and </w:t>
      </w:r>
      <w:r>
        <w:rPr>
          <w:rFonts w:ascii="Times New Roman" w:hAnsi="Times New Roman"/>
          <w:b/>
          <w:bCs/>
          <w:sz w:val="24"/>
          <w:szCs w:val="24"/>
        </w:rPr>
        <w:t>proposal specifications</w:t>
      </w:r>
      <w:r>
        <w:rPr>
          <w:rFonts w:ascii="Times New Roman" w:hAnsi="Times New Roman"/>
          <w:sz w:val="24"/>
          <w:szCs w:val="24"/>
        </w:rPr>
        <w:t xml:space="preserve"> set by potential funders. (6 Marks)</w:t>
      </w:r>
    </w:p>
    <w:p w14:paraId="20638104">
      <w:pPr>
        <w:pStyle w:val="14"/>
        <w:keepNext w:val="0"/>
        <w:keepLines w:val="0"/>
        <w:pageBreakBefore w:val="0"/>
        <w:widowControl/>
        <w:numPr>
          <w:ilvl w:val="0"/>
          <w:numId w:val="1"/>
        </w:numPr>
        <w:kinsoku/>
        <w:wordWrap/>
        <w:overflowPunct/>
        <w:topLinePunct w:val="0"/>
        <w:autoSpaceDE/>
        <w:autoSpaceDN/>
        <w:bidi w:val="0"/>
        <w:adjustRightInd/>
        <w:snapToGrid/>
        <w:spacing w:line="360" w:lineRule="auto"/>
        <w:jc w:val="both"/>
        <w:textAlignment w:val="auto"/>
        <w:rPr>
          <w:rFonts w:ascii="Times New Roman" w:hAnsi="Times New Roman"/>
          <w:sz w:val="24"/>
          <w:szCs w:val="24"/>
        </w:rPr>
      </w:pPr>
      <w:r>
        <w:rPr>
          <w:rFonts w:ascii="Times New Roman" w:hAnsi="Times New Roman"/>
          <w:sz w:val="24"/>
          <w:szCs w:val="24"/>
        </w:rPr>
        <w:t xml:space="preserve">Discuss the importance of </w:t>
      </w:r>
      <w:r>
        <w:rPr>
          <w:rFonts w:ascii="Times New Roman" w:hAnsi="Times New Roman"/>
          <w:b/>
          <w:bCs/>
          <w:sz w:val="24"/>
          <w:szCs w:val="24"/>
        </w:rPr>
        <w:t>scoping</w:t>
      </w:r>
      <w:r>
        <w:rPr>
          <w:rFonts w:ascii="Times New Roman" w:hAnsi="Times New Roman"/>
          <w:sz w:val="24"/>
          <w:szCs w:val="24"/>
        </w:rPr>
        <w:t xml:space="preserve"> in research and consultancy work and how you would define the scope for GreenTech’s project. (4 Marks</w:t>
      </w:r>
    </w:p>
    <w:p w14:paraId="51201370">
      <w:pPr>
        <w:pStyle w:val="14"/>
        <w:keepNext w:val="0"/>
        <w:keepLines w:val="0"/>
        <w:pageBreakBefore w:val="0"/>
        <w:widowControl/>
        <w:numPr>
          <w:ilvl w:val="0"/>
          <w:numId w:val="1"/>
        </w:numPr>
        <w:kinsoku/>
        <w:wordWrap/>
        <w:overflowPunct/>
        <w:topLinePunct w:val="0"/>
        <w:autoSpaceDE/>
        <w:autoSpaceDN/>
        <w:bidi w:val="0"/>
        <w:adjustRightInd/>
        <w:snapToGrid/>
        <w:spacing w:line="360" w:lineRule="auto"/>
        <w:jc w:val="both"/>
        <w:textAlignment w:val="auto"/>
        <w:rPr>
          <w:rFonts w:ascii="Times New Roman" w:hAnsi="Times New Roman" w:cs="Times New Roman"/>
          <w:sz w:val="24"/>
          <w:szCs w:val="24"/>
        </w:rPr>
      </w:pPr>
      <w:r>
        <w:rPr>
          <w:rFonts w:ascii="Times New Roman" w:hAnsi="Times New Roman"/>
          <w:sz w:val="24"/>
          <w:szCs w:val="24"/>
        </w:rPr>
        <w:t xml:space="preserve">Explain how you would prepare a </w:t>
      </w:r>
      <w:r>
        <w:rPr>
          <w:rFonts w:ascii="Times New Roman" w:hAnsi="Times New Roman"/>
          <w:b/>
          <w:bCs/>
          <w:sz w:val="24"/>
          <w:szCs w:val="24"/>
        </w:rPr>
        <w:t>final report</w:t>
      </w:r>
      <w:r>
        <w:rPr>
          <w:rFonts w:ascii="Times New Roman" w:hAnsi="Times New Roman"/>
          <w:sz w:val="24"/>
          <w:szCs w:val="24"/>
        </w:rPr>
        <w:t xml:space="preserve"> on the consultancy and research work, ensuring that findings are effectively communicated to stakeholders. (6 Marks</w:t>
      </w:r>
      <w:r>
        <w:rPr>
          <w:rFonts w:hint="default" w:ascii="Times New Roman" w:hAnsi="Times New Roman"/>
          <w:sz w:val="24"/>
          <w:szCs w:val="24"/>
          <w:lang w:val="en-US"/>
        </w:rPr>
        <w:t>)</w:t>
      </w:r>
    </w:p>
    <w:p w14:paraId="6C2CE811">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b/>
          <w:sz w:val="24"/>
          <w:szCs w:val="24"/>
        </w:rPr>
      </w:pPr>
      <w:r>
        <w:rPr>
          <w:rFonts w:ascii="Times New Roman" w:hAnsi="Times New Roman" w:cs="Times New Roman"/>
          <w:b/>
          <w:sz w:val="24"/>
          <w:szCs w:val="24"/>
        </w:rPr>
        <w:t xml:space="preserve">QUESTION TWO </w:t>
      </w:r>
    </w:p>
    <w:p w14:paraId="48287C52">
      <w:pPr>
        <w:pStyle w:val="11"/>
        <w:keepNext w:val="0"/>
        <w:keepLines w:val="0"/>
        <w:pageBreakBefore w:val="0"/>
        <w:widowControl/>
        <w:numPr>
          <w:ilvl w:val="0"/>
          <w:numId w:val="2"/>
        </w:numPr>
        <w:kinsoku/>
        <w:wordWrap/>
        <w:overflowPunct/>
        <w:topLinePunct w:val="0"/>
        <w:autoSpaceDE/>
        <w:autoSpaceDN/>
        <w:bidi w:val="0"/>
        <w:adjustRightInd/>
        <w:snapToGrid/>
        <w:spacing w:line="360" w:lineRule="auto"/>
        <w:textAlignment w:val="auto"/>
        <w:rPr>
          <w:rFonts w:ascii="Times New Roman" w:hAnsi="Times New Roman" w:cs="Times New Roman"/>
          <w:b/>
          <w:sz w:val="24"/>
          <w:szCs w:val="24"/>
        </w:rPr>
      </w:pPr>
      <w:r>
        <w:rPr>
          <w:rFonts w:ascii="Times New Roman" w:hAnsi="Times New Roman" w:cs="Times New Roman"/>
          <w:sz w:val="24"/>
          <w:szCs w:val="24"/>
        </w:rPr>
        <w:t>Explain the role of partnerships in business consultancy and research proposal writing. (10 marks)</w:t>
      </w:r>
      <w:r>
        <w:rPr>
          <w:rFonts w:ascii="Times New Roman" w:hAnsi="Times New Roman" w:cs="Times New Roman"/>
          <w:sz w:val="24"/>
          <w:szCs w:val="24"/>
        </w:rPr>
        <w:br w:type="textWrapping"/>
      </w:r>
      <w:r>
        <w:rPr>
          <w:rStyle w:val="9"/>
          <w:rFonts w:ascii="Times New Roman" w:hAnsi="Times New Roman" w:cs="Times New Roman"/>
          <w:sz w:val="24"/>
          <w:szCs w:val="24"/>
        </w:rPr>
        <w:t>b)</w:t>
      </w:r>
      <w:r>
        <w:rPr>
          <w:rFonts w:ascii="Times New Roman" w:hAnsi="Times New Roman" w:cs="Times New Roman"/>
          <w:sz w:val="24"/>
          <w:szCs w:val="24"/>
        </w:rPr>
        <w:t xml:space="preserve"> Discuss how partnerships can impact the scoping process of consultancy projects. (10 marks)</w:t>
      </w:r>
    </w:p>
    <w:p w14:paraId="765FB4A5">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b/>
          <w:sz w:val="24"/>
          <w:szCs w:val="24"/>
        </w:rPr>
      </w:pPr>
      <w:r>
        <w:rPr>
          <w:rFonts w:ascii="Times New Roman" w:hAnsi="Times New Roman" w:cs="Times New Roman"/>
          <w:b/>
          <w:sz w:val="24"/>
          <w:szCs w:val="24"/>
        </w:rPr>
        <w:t xml:space="preserve">QUESTION THREE </w:t>
      </w:r>
    </w:p>
    <w:p w14:paraId="1CE5B541">
      <w:pPr>
        <w:pStyle w:val="11"/>
        <w:keepNext w:val="0"/>
        <w:keepLines w:val="0"/>
        <w:pageBreakBefore w:val="0"/>
        <w:widowControl/>
        <w:numPr>
          <w:ilvl w:val="0"/>
          <w:numId w:val="2"/>
        </w:numPr>
        <w:kinsoku/>
        <w:wordWrap/>
        <w:overflowPunct/>
        <w:topLinePunct w:val="0"/>
        <w:autoSpaceDE/>
        <w:autoSpaceDN/>
        <w:bidi w:val="0"/>
        <w:adjustRightInd/>
        <w:snapToGrid/>
        <w:spacing w:line="360" w:lineRule="auto"/>
        <w:textAlignment w:val="auto"/>
        <w:rPr>
          <w:rFonts w:ascii="Times New Roman" w:hAnsi="Times New Roman" w:cs="Times New Roman"/>
          <w:b/>
          <w:sz w:val="24"/>
          <w:szCs w:val="24"/>
        </w:rPr>
      </w:pPr>
      <w:r>
        <w:rPr>
          <w:rStyle w:val="9"/>
          <w:rFonts w:ascii="Times New Roman" w:hAnsi="Times New Roman" w:cs="Times New Roman"/>
          <w:sz w:val="24"/>
          <w:szCs w:val="24"/>
        </w:rPr>
        <w:t>a)</w:t>
      </w:r>
      <w:r>
        <w:rPr>
          <w:rFonts w:ascii="Times New Roman" w:hAnsi="Times New Roman" w:cs="Times New Roman"/>
          <w:sz w:val="24"/>
          <w:szCs w:val="24"/>
        </w:rPr>
        <w:t xml:space="preserve"> Describe the key components of a business research funding proposal. (10 marks)</w:t>
      </w:r>
      <w:r>
        <w:rPr>
          <w:rFonts w:ascii="Times New Roman" w:hAnsi="Times New Roman" w:cs="Times New Roman"/>
          <w:sz w:val="24"/>
          <w:szCs w:val="24"/>
        </w:rPr>
        <w:br w:type="textWrapping"/>
      </w:r>
      <w:r>
        <w:rPr>
          <w:rStyle w:val="9"/>
          <w:rFonts w:ascii="Times New Roman" w:hAnsi="Times New Roman" w:cs="Times New Roman"/>
          <w:sz w:val="24"/>
          <w:szCs w:val="24"/>
        </w:rPr>
        <w:t>b)</w:t>
      </w:r>
      <w:r>
        <w:rPr>
          <w:rFonts w:ascii="Times New Roman" w:hAnsi="Times New Roman" w:cs="Times New Roman"/>
          <w:sz w:val="24"/>
          <w:szCs w:val="24"/>
        </w:rPr>
        <w:t xml:space="preserve"> What are the common challenges faced when seeking funding for business consultancy and research work? (10 marks)</w:t>
      </w:r>
      <w:r>
        <w:rPr>
          <w:rFonts w:ascii="Times New Roman" w:hAnsi="Times New Roman" w:cs="Times New Roman"/>
          <w:b/>
          <w:sz w:val="24"/>
          <w:szCs w:val="24"/>
        </w:rPr>
        <w:t xml:space="preserve"> </w:t>
      </w:r>
    </w:p>
    <w:p w14:paraId="7A0E4896">
      <w:pPr>
        <w:pStyle w:val="11"/>
        <w:keepNext w:val="0"/>
        <w:keepLines w:val="0"/>
        <w:pageBreakBefore w:val="0"/>
        <w:widowControl/>
        <w:numPr>
          <w:ilvl w:val="0"/>
          <w:numId w:val="2"/>
        </w:numPr>
        <w:kinsoku/>
        <w:wordWrap/>
        <w:overflowPunct/>
        <w:topLinePunct w:val="0"/>
        <w:autoSpaceDE/>
        <w:autoSpaceDN/>
        <w:bidi w:val="0"/>
        <w:adjustRightInd/>
        <w:snapToGrid/>
        <w:spacing w:line="360" w:lineRule="auto"/>
        <w:textAlignment w:val="auto"/>
        <w:rPr>
          <w:rFonts w:ascii="Times New Roman" w:hAnsi="Times New Roman" w:cs="Times New Roman"/>
          <w:b/>
          <w:sz w:val="24"/>
          <w:szCs w:val="24"/>
        </w:rPr>
      </w:pPr>
      <w:r>
        <w:rPr>
          <w:rFonts w:ascii="Times New Roman" w:hAnsi="Times New Roman" w:cs="Times New Roman"/>
          <w:b/>
          <w:sz w:val="24"/>
          <w:szCs w:val="24"/>
        </w:rPr>
        <w:t xml:space="preserve">QUESTION FOUR </w:t>
      </w:r>
    </w:p>
    <w:p w14:paraId="0A58F0A0">
      <w:pPr>
        <w:pStyle w:val="11"/>
        <w:keepNext w:val="0"/>
        <w:keepLines w:val="0"/>
        <w:pageBreakBefore w:val="0"/>
        <w:widowControl/>
        <w:numPr>
          <w:ilvl w:val="0"/>
          <w:numId w:val="3"/>
        </w:numPr>
        <w:kinsoku/>
        <w:wordWrap/>
        <w:overflowPunct/>
        <w:topLinePunct w:val="0"/>
        <w:autoSpaceDE/>
        <w:autoSpaceDN/>
        <w:bidi w:val="0"/>
        <w:adjustRightInd/>
        <w:snapToGrid/>
        <w:spacing w:line="360" w:lineRule="auto"/>
        <w:textAlignment w:val="auto"/>
        <w:rPr>
          <w:rFonts w:ascii="Times New Roman" w:hAnsi="Times New Roman" w:cs="Times New Roman"/>
          <w:b/>
          <w:sz w:val="24"/>
          <w:szCs w:val="24"/>
        </w:rPr>
      </w:pPr>
      <w:r>
        <w:rPr>
          <w:rFonts w:ascii="Times New Roman" w:hAnsi="Times New Roman" w:cs="Times New Roman"/>
          <w:sz w:val="24"/>
          <w:szCs w:val="24"/>
        </w:rPr>
        <w:t>Discuss the importance of selecting appropriate methodologies in business consultancy and research works. (10 marks)</w:t>
      </w:r>
      <w:r>
        <w:rPr>
          <w:rFonts w:ascii="Times New Roman" w:hAnsi="Times New Roman" w:cs="Times New Roman"/>
          <w:sz w:val="24"/>
          <w:szCs w:val="24"/>
        </w:rPr>
        <w:br w:type="textWrapping"/>
      </w:r>
      <w:r>
        <w:rPr>
          <w:rStyle w:val="9"/>
          <w:rFonts w:ascii="Times New Roman" w:hAnsi="Times New Roman" w:cs="Times New Roman"/>
          <w:sz w:val="24"/>
          <w:szCs w:val="24"/>
        </w:rPr>
        <w:t>b)</w:t>
      </w:r>
      <w:r>
        <w:rPr>
          <w:rFonts w:ascii="Times New Roman" w:hAnsi="Times New Roman" w:cs="Times New Roman"/>
          <w:sz w:val="24"/>
          <w:szCs w:val="24"/>
        </w:rPr>
        <w:t xml:space="preserve"> How would you align research methodologies with specific Terms of Reference (TOR) requirements? (10 marks)</w:t>
      </w:r>
      <w:r>
        <w:rPr>
          <w:rFonts w:ascii="Times New Roman" w:hAnsi="Times New Roman" w:cs="Times New Roman"/>
          <w:b/>
          <w:sz w:val="24"/>
          <w:szCs w:val="24"/>
        </w:rPr>
        <w:t xml:space="preserve"> </w:t>
      </w:r>
    </w:p>
    <w:p w14:paraId="5DA03ECD">
      <w:pPr>
        <w:keepNext w:val="0"/>
        <w:keepLines w:val="0"/>
        <w:pageBreakBefore w:val="0"/>
        <w:widowControl/>
        <w:kinsoku/>
        <w:wordWrap/>
        <w:overflowPunct/>
        <w:topLinePunct w:val="0"/>
        <w:autoSpaceDE/>
        <w:autoSpaceDN/>
        <w:bidi w:val="0"/>
        <w:adjustRightInd/>
        <w:snapToGrid/>
        <w:spacing w:line="360" w:lineRule="auto"/>
        <w:ind w:left="360"/>
        <w:textAlignment w:val="auto"/>
        <w:rPr>
          <w:rFonts w:ascii="Times New Roman" w:hAnsi="Times New Roman" w:cs="Times New Roman"/>
          <w:b/>
          <w:sz w:val="24"/>
          <w:szCs w:val="24"/>
        </w:rPr>
      </w:pPr>
      <w:r>
        <w:rPr>
          <w:rFonts w:ascii="Times New Roman" w:hAnsi="Times New Roman" w:cs="Times New Roman"/>
          <w:b/>
          <w:sz w:val="24"/>
          <w:szCs w:val="24"/>
        </w:rPr>
        <w:t xml:space="preserve">QUESTION FIVE </w:t>
      </w:r>
    </w:p>
    <w:p w14:paraId="548314A9">
      <w:pPr>
        <w:pStyle w:val="11"/>
        <w:keepNext w:val="0"/>
        <w:keepLines w:val="0"/>
        <w:pageBreakBefore w:val="0"/>
        <w:widowControl/>
        <w:numPr>
          <w:ilvl w:val="0"/>
          <w:numId w:val="4"/>
        </w:numPr>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Style w:val="9"/>
          <w:rFonts w:ascii="Times New Roman" w:hAnsi="Times New Roman" w:cs="Times New Roman"/>
          <w:sz w:val="24"/>
          <w:szCs w:val="24"/>
        </w:rPr>
        <w:t>a)</w:t>
      </w:r>
      <w:r>
        <w:rPr>
          <w:rFonts w:ascii="Times New Roman" w:hAnsi="Times New Roman" w:cs="Times New Roman"/>
          <w:sz w:val="24"/>
          <w:szCs w:val="24"/>
        </w:rPr>
        <w:t xml:space="preserve"> Outline the process of accounting for business consultancy and research funds. (10 marks)</w:t>
      </w:r>
      <w:r>
        <w:rPr>
          <w:rFonts w:ascii="Times New Roman" w:hAnsi="Times New Roman" w:cs="Times New Roman"/>
          <w:sz w:val="24"/>
          <w:szCs w:val="24"/>
        </w:rPr>
        <w:br w:type="textWrapping"/>
      </w:r>
      <w:r>
        <w:rPr>
          <w:rStyle w:val="9"/>
          <w:rFonts w:ascii="Times New Roman" w:hAnsi="Times New Roman" w:cs="Times New Roman"/>
          <w:sz w:val="24"/>
          <w:szCs w:val="24"/>
        </w:rPr>
        <w:t>b)</w:t>
      </w:r>
      <w:r>
        <w:rPr>
          <w:rFonts w:ascii="Times New Roman" w:hAnsi="Times New Roman" w:cs="Times New Roman"/>
          <w:sz w:val="24"/>
          <w:szCs w:val="24"/>
        </w:rPr>
        <w:t xml:space="preserve"> What measures can be implemented to ensure financial transparency and accountability in consultancy projects? (10 marks)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18C026A">
      <w:pPr>
        <w:pStyle w:val="11"/>
        <w:keepNext w:val="0"/>
        <w:keepLines w:val="0"/>
        <w:pageBreakBefore w:val="0"/>
        <w:widowControl/>
        <w:numPr>
          <w:ilvl w:val="0"/>
          <w:numId w:val="4"/>
        </w:numPr>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p>
    <w:p w14:paraId="04BACA65">
      <w:pPr>
        <w:pStyle w:val="11"/>
        <w:keepNext w:val="0"/>
        <w:keepLines w:val="0"/>
        <w:pageBreakBefore w:val="0"/>
        <w:widowControl/>
        <w:numPr>
          <w:ilvl w:val="0"/>
          <w:numId w:val="4"/>
        </w:numPr>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3C91D33">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b/>
          <w:sz w:val="24"/>
          <w:szCs w:val="24"/>
        </w:rPr>
      </w:pPr>
      <w:r>
        <w:rPr>
          <w:rFonts w:ascii="Times New Roman" w:hAnsi="Times New Roman" w:cs="Times New Roman"/>
          <w:b/>
          <w:sz w:val="24"/>
          <w:szCs w:val="24"/>
        </w:rPr>
        <w:t>QUESTION SIX</w:t>
      </w:r>
    </w:p>
    <w:p w14:paraId="1DDDBD8E">
      <w:pPr>
        <w:pStyle w:val="11"/>
        <w:keepNext w:val="0"/>
        <w:keepLines w:val="0"/>
        <w:pageBreakBefore w:val="0"/>
        <w:widowControl/>
        <w:numPr>
          <w:ilvl w:val="0"/>
          <w:numId w:val="5"/>
        </w:numPr>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sz w:val="24"/>
          <w:szCs w:val="24"/>
        </w:rPr>
        <w:t>Explain the steps involved in reporting and disseminating findings from business consultancy or research projects. (10 marks)</w:t>
      </w:r>
    </w:p>
    <w:p w14:paraId="29454A05">
      <w:pPr>
        <w:pStyle w:val="11"/>
        <w:keepNext w:val="0"/>
        <w:keepLines w:val="0"/>
        <w:pageBreakBefore w:val="0"/>
        <w:widowControl/>
        <w:numPr>
          <w:ilvl w:val="0"/>
          <w:numId w:val="5"/>
        </w:numPr>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sz w:val="24"/>
          <w:szCs w:val="24"/>
        </w:rPr>
        <w:t>Discuss the importance of effective dissemination of consultancy results to stakeholders. (5 marks)</w:t>
      </w:r>
    </w:p>
    <w:p w14:paraId="19238983">
      <w:pPr>
        <w:pStyle w:val="11"/>
        <w:keepNext w:val="0"/>
        <w:keepLines w:val="0"/>
        <w:pageBreakBefore w:val="0"/>
        <w:widowControl/>
        <w:numPr>
          <w:ilvl w:val="0"/>
          <w:numId w:val="6"/>
        </w:numPr>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sz w:val="24"/>
          <w:szCs w:val="24"/>
        </w:rPr>
        <w:t xml:space="preserve">What are the key considerations when closing consultancy and research projects? </w:t>
      </w:r>
    </w:p>
    <w:p w14:paraId="74CFB29E">
      <w:pPr>
        <w:pStyle w:val="11"/>
        <w:keepNext w:val="0"/>
        <w:keepLines w:val="0"/>
        <w:pageBreakBefore w:val="0"/>
        <w:widowControl/>
        <w:numPr>
          <w:numId w:val="0"/>
        </w:numPr>
        <w:kinsoku/>
        <w:wordWrap/>
        <w:overflowPunct/>
        <w:topLinePunct w:val="0"/>
        <w:autoSpaceDE/>
        <w:autoSpaceDN/>
        <w:bidi w:val="0"/>
        <w:adjustRightInd/>
        <w:snapToGrid/>
        <w:spacing w:line="360" w:lineRule="auto"/>
        <w:ind w:left="360" w:leftChars="0" w:firstLine="7440" w:firstLineChars="3100"/>
        <w:textAlignment w:val="auto"/>
        <w:rPr>
          <w:rFonts w:ascii="Times New Roman" w:hAnsi="Times New Roman" w:cs="Times New Roman"/>
          <w:sz w:val="24"/>
          <w:szCs w:val="24"/>
        </w:rPr>
      </w:pPr>
      <w:bookmarkStart w:id="0" w:name="_GoBack"/>
      <w:bookmarkEnd w:id="0"/>
      <w:r>
        <w:rPr>
          <w:rFonts w:ascii="Times New Roman" w:hAnsi="Times New Roman" w:cs="Times New Roman"/>
          <w:sz w:val="24"/>
          <w:szCs w:val="24"/>
        </w:rPr>
        <w:t>(5 marks)</w:t>
      </w:r>
    </w:p>
    <w:sectPr>
      <w:pgSz w:w="12240" w:h="15840"/>
      <w:pgMar w:top="1440" w:right="1440" w:bottom="98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77406B"/>
    <w:multiLevelType w:val="multilevel"/>
    <w:tmpl w:val="0D77406B"/>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4CE26F4"/>
    <w:multiLevelType w:val="multilevel"/>
    <w:tmpl w:val="24CE26F4"/>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9C709F7"/>
    <w:multiLevelType w:val="multilevel"/>
    <w:tmpl w:val="49C709F7"/>
    <w:lvl w:ilvl="0" w:tentative="0">
      <w:start w:val="1"/>
      <w:numFmt w:val="lowerLetter"/>
      <w:lvlText w:val="%1)"/>
      <w:lvlJc w:val="left"/>
      <w:pPr>
        <w:ind w:left="720" w:hanging="360"/>
      </w:pPr>
      <w:rPr>
        <w:rFonts w:hint="default" w:asciiTheme="minorHAnsi" w:hAnsiTheme="minorHAnsi" w:cstheme="minorBidi"/>
        <w:sz w:val="22"/>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6C66480C"/>
    <w:multiLevelType w:val="multilevel"/>
    <w:tmpl w:val="6C66480C"/>
    <w:lvl w:ilvl="0" w:tentative="0">
      <w:start w:val="1"/>
      <w:numFmt w:val="lowerRoman"/>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70FC5403"/>
    <w:multiLevelType w:val="multilevel"/>
    <w:tmpl w:val="70FC5403"/>
    <w:lvl w:ilvl="0" w:tentative="0">
      <w:start w:val="1"/>
      <w:numFmt w:val="lowerLetter"/>
      <w:lvlText w:val="%1)"/>
      <w:lvlJc w:val="left"/>
      <w:pPr>
        <w:ind w:left="720" w:hanging="360"/>
      </w:pPr>
      <w:rPr>
        <w:rFonts w:hint="default" w:asciiTheme="minorHAnsi" w:hAnsiTheme="minorHAnsi" w:cstheme="minorBidi"/>
        <w:sz w:val="22"/>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74BC303D"/>
    <w:multiLevelType w:val="multilevel"/>
    <w:tmpl w:val="74BC303D"/>
    <w:lvl w:ilvl="0" w:tentative="0">
      <w:start w:val="1"/>
      <w:numFmt w:val="lowerLetter"/>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6B2"/>
    <w:rsid w:val="000713C3"/>
    <w:rsid w:val="001A080A"/>
    <w:rsid w:val="002126A7"/>
    <w:rsid w:val="00222C2B"/>
    <w:rsid w:val="00494C11"/>
    <w:rsid w:val="006F118E"/>
    <w:rsid w:val="0079600C"/>
    <w:rsid w:val="009B7818"/>
    <w:rsid w:val="00B50AEF"/>
    <w:rsid w:val="00C829C4"/>
    <w:rsid w:val="00CF7EDD"/>
    <w:rsid w:val="00F726B2"/>
    <w:rsid w:val="00FF493A"/>
    <w:rsid w:val="1EB97D7A"/>
    <w:rsid w:val="3C8A74A6"/>
    <w:rsid w:val="736C06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3"/>
    <w:basedOn w:val="1"/>
    <w:next w:val="1"/>
    <w:link w:val="10"/>
    <w:unhideWhenUsed/>
    <w:qFormat/>
    <w:uiPriority w:val="9"/>
    <w:pPr>
      <w:keepNext/>
      <w:keepLines/>
      <w:spacing w:before="40" w:after="0"/>
      <w:outlineLvl w:val="2"/>
    </w:pPr>
    <w:rPr>
      <w:rFonts w:ascii="Calibri Light" w:hAnsi="Calibri Light" w:eastAsia="Times New Roman" w:cs="Times New Roman"/>
      <w:b/>
      <w:bCs/>
      <w:color w:val="4472C4"/>
    </w:rPr>
  </w:style>
  <w:style w:type="paragraph" w:styleId="3">
    <w:name w:val="heading 5"/>
    <w:basedOn w:val="1"/>
    <w:next w:val="1"/>
    <w:link w:val="13"/>
    <w:unhideWhenUsed/>
    <w:qFormat/>
    <w:uiPriority w:val="9"/>
    <w:pPr>
      <w:keepNext/>
      <w:keepLines/>
      <w:spacing w:before="40" w:after="0"/>
      <w:outlineLvl w:val="4"/>
    </w:pPr>
    <w:rPr>
      <w:rFonts w:asciiTheme="majorHAnsi" w:hAnsiTheme="majorHAnsi" w:eastAsiaTheme="majorEastAsia" w:cstheme="majorBidi"/>
      <w:color w:val="2E75B6" w:themeColor="accent1" w:themeShade="BF"/>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5"/>
    <w:semiHidden/>
    <w:unhideWhenUsed/>
    <w:qFormat/>
    <w:uiPriority w:val="99"/>
    <w:pPr>
      <w:spacing w:after="0" w:line="240" w:lineRule="auto"/>
    </w:pPr>
    <w:rPr>
      <w:rFonts w:ascii="Tahoma" w:hAnsi="Tahoma" w:cs="Tahoma"/>
      <w:sz w:val="16"/>
      <w:szCs w:val="16"/>
    </w:rPr>
  </w:style>
  <w:style w:type="character" w:styleId="7">
    <w:name w:val="Hyperlink"/>
    <w:basedOn w:val="4"/>
    <w:unhideWhenUsed/>
    <w:qFormat/>
    <w:uiPriority w:val="99"/>
    <w:rPr>
      <w:color w:val="0563C1" w:themeColor="hyperlink"/>
      <w:u w:val="single"/>
      <w14:textFill>
        <w14:solidFill>
          <w14:schemeClr w14:val="hlink"/>
        </w14:solidFill>
      </w14:textFill>
    </w:rPr>
  </w:style>
  <w:style w:type="paragraph" w:styleId="8">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9">
    <w:name w:val="Strong"/>
    <w:basedOn w:val="4"/>
    <w:qFormat/>
    <w:uiPriority w:val="22"/>
    <w:rPr>
      <w:b/>
      <w:bCs/>
    </w:rPr>
  </w:style>
  <w:style w:type="character" w:customStyle="1" w:styleId="10">
    <w:name w:val="Heading 3 Char"/>
    <w:basedOn w:val="4"/>
    <w:link w:val="2"/>
    <w:qFormat/>
    <w:uiPriority w:val="9"/>
    <w:rPr>
      <w:rFonts w:ascii="Calibri Light" w:hAnsi="Calibri Light" w:eastAsia="Times New Roman" w:cs="Times New Roman"/>
      <w:b/>
      <w:bCs/>
      <w:color w:val="4472C4"/>
    </w:rPr>
  </w:style>
  <w:style w:type="paragraph" w:styleId="11">
    <w:name w:val="List Paragraph"/>
    <w:basedOn w:val="1"/>
    <w:link w:val="12"/>
    <w:qFormat/>
    <w:uiPriority w:val="34"/>
    <w:pPr>
      <w:ind w:left="720"/>
      <w:contextualSpacing/>
    </w:pPr>
  </w:style>
  <w:style w:type="character" w:customStyle="1" w:styleId="12">
    <w:name w:val="List Paragraph Char"/>
    <w:link w:val="11"/>
    <w:qFormat/>
    <w:locked/>
    <w:uiPriority w:val="34"/>
  </w:style>
  <w:style w:type="character" w:customStyle="1" w:styleId="13">
    <w:name w:val="Heading 5 Char"/>
    <w:basedOn w:val="4"/>
    <w:link w:val="3"/>
    <w:qFormat/>
    <w:uiPriority w:val="9"/>
    <w:rPr>
      <w:rFonts w:asciiTheme="majorHAnsi" w:hAnsiTheme="majorHAnsi" w:eastAsiaTheme="majorEastAsia" w:cstheme="majorBidi"/>
      <w:color w:val="2E75B6" w:themeColor="accent1" w:themeShade="BF"/>
    </w:rPr>
  </w:style>
  <w:style w:type="paragraph" w:styleId="14">
    <w:name w:val="No Spacing"/>
    <w:qFormat/>
    <w:uiPriority w:val="1"/>
    <w:pPr>
      <w:spacing w:after="0" w:line="240" w:lineRule="auto"/>
    </w:pPr>
    <w:rPr>
      <w:rFonts w:ascii="Calibri" w:hAnsi="Calibri" w:eastAsia="Calibri" w:cs="Times New Roman"/>
      <w:sz w:val="22"/>
      <w:szCs w:val="22"/>
      <w:lang w:val="en-GB" w:eastAsia="en-US" w:bidi="ar-SA"/>
    </w:rPr>
  </w:style>
  <w:style w:type="character" w:customStyle="1" w:styleId="15">
    <w:name w:val="Balloon Text Char"/>
    <w:basedOn w:val="4"/>
    <w:link w:val="6"/>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3</Pages>
  <Words>482</Words>
  <Characters>2754</Characters>
  <Lines>22</Lines>
  <Paragraphs>6</Paragraphs>
  <TotalTime>12</TotalTime>
  <ScaleCrop>false</ScaleCrop>
  <LinksUpToDate>false</LinksUpToDate>
  <CharactersWithSpaces>3230</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2024-10-07T16:49:00Z</dcterms:created>
  <dc:creator>Snyakwara</dc:creator>
  <cp:lastModifiedBy>HP</cp:lastModifiedBy>
  <cp:lastPrinted>2024-12-16T05:43:32Z</cp:lastPrinted>
  <dcterms:modified xsi:type="dcterms:W3CDTF">2024-12-16T05:54:05Z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fcf8b649-11fc-4f2c-a08c-7a0e15adfd48</vt:lpwstr>
  </property>
  <property fmtid="{D5CDD505-2E9C-101B-9397-08002B2CF9AE}" pid="3" name="KSOProductBuildVer">
    <vt:lpwstr>1033-12.2.0.19307</vt:lpwstr>
  </property>
  <property fmtid="{D5CDD505-2E9C-101B-9397-08002B2CF9AE}" pid="4" name="ICV">
    <vt:lpwstr>83DFAFA718924050A051F40A5F101672_12</vt:lpwstr>
  </property>
</Properties>
</file>