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CAF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3133725</wp:posOffset>
            </wp:positionH>
            <wp:positionV relativeFrom="margin">
              <wp:posOffset>-485775</wp:posOffset>
            </wp:positionV>
            <wp:extent cx="1524000" cy="1256665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09A0B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305FAE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F9D912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TOM MBOYA UNIVERSITY</w:t>
      </w:r>
    </w:p>
    <w:p w14:paraId="462836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27746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YEAR 4 SEMESTER 1</w:t>
      </w:r>
    </w:p>
    <w:p w14:paraId="1564D3B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EXAMINATION FOR BACHELOR OF EDUCATION ARTS/SPECIAL NEEDS EDUCATION/BACHELOR OF ARTS (ENGLISH/LITERATURE)</w:t>
      </w:r>
    </w:p>
    <w:p w14:paraId="5860ABB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2AE16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ALI 405: THE BIOGRAPHICAL FORM</w:t>
      </w:r>
    </w:p>
    <w:p w14:paraId="21AAD8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9331D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DATE: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TIME: 3 HOURS</w:t>
      </w:r>
    </w:p>
    <w:p w14:paraId="79BBC17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INSTRUCTIONS</w:t>
      </w:r>
    </w:p>
    <w:p w14:paraId="6C88E06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Answer question ONE and any other TWO questions.</w:t>
      </w:r>
    </w:p>
    <w:p w14:paraId="22BBC78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Marks allocated to each question are shown at the end of the question.</w:t>
      </w:r>
    </w:p>
    <w:p w14:paraId="6C8CB84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Arrange your work neatly and indicate the questions answered in the Examination Booklet.</w:t>
      </w:r>
    </w:p>
    <w:p w14:paraId="388F666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______________________________________________________________________</w:t>
      </w:r>
    </w:p>
    <w:p w14:paraId="32F682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C8617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478F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FEBE8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DF568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773B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DDF49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74CB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267E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83AD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BB56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1F867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6EF60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1050C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ONE: COMPULSORY</w:t>
      </w:r>
    </w:p>
    <w:p w14:paraId="615D412C">
      <w:pPr>
        <w:pStyle w:val="4"/>
        <w:numPr>
          <w:ilvl w:val="0"/>
          <w:numId w:val="2"/>
        </w:numPr>
        <w:spacing w:line="240" w:lineRule="auto"/>
        <w:jc w:val="both"/>
        <w:rPr>
          <w:rFonts w:ascii="Times New Roman" w:hAnsi="Times New Roman" w:eastAsia="PMingLiU"/>
          <w:sz w:val="24"/>
          <w:szCs w:val="24"/>
          <w:lang w:val="en-GB" w:eastAsia="zh-TW"/>
        </w:rPr>
      </w:pPr>
      <w:r>
        <w:rPr>
          <w:rFonts w:ascii="Times New Roman" w:hAnsi="Times New Roman" w:eastAsia="PMingLiU"/>
          <w:sz w:val="24"/>
          <w:szCs w:val="24"/>
          <w:lang w:val="en-GB" w:eastAsia="zh-TW"/>
        </w:rPr>
        <w:t>Examine how truth is verified or contested in the process of autobiographical criticism.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(15 marks)</w:t>
      </w:r>
    </w:p>
    <w:p w14:paraId="185A10B6">
      <w:pPr>
        <w:pStyle w:val="4"/>
        <w:numPr>
          <w:ilvl w:val="0"/>
          <w:numId w:val="2"/>
        </w:numPr>
        <w:spacing w:line="240" w:lineRule="auto"/>
        <w:jc w:val="both"/>
        <w:rPr>
          <w:rFonts w:ascii="Times New Roman" w:hAnsi="Times New Roman" w:eastAsia="PMingLiU"/>
          <w:sz w:val="24"/>
          <w:szCs w:val="24"/>
          <w:lang w:val="en-GB" w:eastAsia="zh-TW"/>
        </w:rPr>
      </w:pPr>
      <w:r>
        <w:rPr>
          <w:rFonts w:ascii="Times New Roman" w:hAnsi="Times New Roman" w:eastAsia="PMingLiU"/>
          <w:sz w:val="24"/>
          <w:szCs w:val="24"/>
          <w:lang w:val="en-GB" w:eastAsia="zh-TW"/>
        </w:rPr>
        <w:t>Outline the literary elements in life narratives that make this form literary despite its commitment to giving account of lived experiences.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(15 marks)</w:t>
      </w:r>
    </w:p>
    <w:p w14:paraId="141BB4DF">
      <w:pPr>
        <w:rPr>
          <w:rFonts w:ascii="Times New Roman" w:hAnsi="Times New Roman" w:cs="Times New Roman"/>
          <w:sz w:val="24"/>
          <w:szCs w:val="24"/>
        </w:rPr>
      </w:pPr>
    </w:p>
    <w:p w14:paraId="16F31F3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59CD1C1E">
      <w:pPr>
        <w:spacing w:after="200" w:line="240" w:lineRule="auto"/>
        <w:jc w:val="both"/>
        <w:rPr>
          <w:rFonts w:ascii="Times New Roman" w:hAnsi="Times New Roman" w:eastAsia="PMingLiU"/>
          <w:sz w:val="24"/>
          <w:szCs w:val="24"/>
          <w:lang w:val="en-GB" w:eastAsia="zh-TW"/>
        </w:rPr>
      </w:pP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Show how a reading of Esther Owuor’s autobiography </w:t>
      </w:r>
      <w:r>
        <w:rPr>
          <w:rFonts w:ascii="Times New Roman" w:hAnsi="Times New Roman" w:eastAsia="PMingLiU" w:cs="Times New Roman"/>
          <w:i/>
          <w:sz w:val="24"/>
          <w:szCs w:val="24"/>
          <w:lang w:val="en-GB" w:eastAsia="zh-TW"/>
        </w:rPr>
        <w:t>My Life as a Paraplegic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 is conditioned by 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 xml:space="preserve">its generic expectations. 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(20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 m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arks)</w:t>
      </w:r>
    </w:p>
    <w:p w14:paraId="58E480F2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</w:p>
    <w:p w14:paraId="0819536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THREE</w:t>
      </w:r>
    </w:p>
    <w:p w14:paraId="71D4A921">
      <w:pPr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  <w:r>
        <w:rPr>
          <w:rFonts w:ascii="Times New Roman" w:hAnsi="Times New Roman" w:cs="Times New Roman"/>
          <w:sz w:val="24"/>
          <w:szCs w:val="24"/>
        </w:rPr>
        <w:t xml:space="preserve">Examine how Winnie Mandela’s Text </w:t>
      </w:r>
      <w:r>
        <w:rPr>
          <w:rFonts w:ascii="Times New Roman" w:hAnsi="Times New Roman" w:cs="Times New Roman"/>
          <w:i/>
          <w:sz w:val="24"/>
          <w:szCs w:val="24"/>
        </w:rPr>
        <w:t>A Life</w:t>
      </w:r>
      <w:r>
        <w:rPr>
          <w:rFonts w:ascii="Times New Roman" w:hAnsi="Times New Roman" w:cs="Times New Roman"/>
          <w:sz w:val="24"/>
          <w:szCs w:val="24"/>
        </w:rPr>
        <w:t xml:space="preserve"> taps into its hybridity to appeal to the masses and fulfill the mandate of its motive.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(20 marks)</w:t>
      </w:r>
    </w:p>
    <w:p w14:paraId="017B2547">
      <w:pPr>
        <w:rPr>
          <w:rFonts w:ascii="Times New Roman" w:hAnsi="Times New Roman" w:cs="Times New Roman"/>
          <w:sz w:val="24"/>
          <w:szCs w:val="24"/>
        </w:rPr>
      </w:pPr>
    </w:p>
    <w:p w14:paraId="63767D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FOUR</w:t>
      </w:r>
    </w:p>
    <w:p w14:paraId="7794D230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  <w:r>
        <w:rPr>
          <w:rFonts w:ascii="Times New Roman" w:hAnsi="Times New Roman" w:cs="Times New Roman"/>
          <w:sz w:val="24"/>
          <w:szCs w:val="24"/>
        </w:rPr>
        <w:t>Assess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 the roles played by the different autobiographical I’s in Ellen Johnson Sirleaf’s autobiography </w:t>
      </w:r>
      <w:r>
        <w:rPr>
          <w:rFonts w:ascii="Times New Roman" w:hAnsi="Times New Roman" w:eastAsia="PMingLiU" w:cs="Times New Roman"/>
          <w:i/>
          <w:sz w:val="24"/>
          <w:szCs w:val="24"/>
          <w:lang w:val="en-GB" w:eastAsia="zh-TW"/>
        </w:rPr>
        <w:t>This Child Will be Great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. Support your answers with relevant examples from the text.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(20 marks)</w:t>
      </w:r>
    </w:p>
    <w:p w14:paraId="02A806A6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</w:p>
    <w:p w14:paraId="29484BE0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eastAsia="PMingLiU" w:cs="Times New Roman"/>
          <w:b/>
          <w:sz w:val="24"/>
          <w:szCs w:val="24"/>
          <w:u w:val="single"/>
          <w:lang w:eastAsia="zh-TW"/>
        </w:rPr>
      </w:pPr>
      <w:r>
        <w:rPr>
          <w:rFonts w:ascii="Times New Roman" w:hAnsi="Times New Roman" w:eastAsia="PMingLiU" w:cs="Times New Roman"/>
          <w:b/>
          <w:sz w:val="24"/>
          <w:szCs w:val="24"/>
          <w:u w:val="single"/>
          <w:lang w:eastAsia="zh-TW"/>
        </w:rPr>
        <w:t>QUESTION FIVE</w:t>
      </w:r>
    </w:p>
    <w:p w14:paraId="4F243459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eastAsia="zh-TW"/>
        </w:rPr>
      </w:pPr>
    </w:p>
    <w:p w14:paraId="3E7C38BE">
      <w:pPr>
        <w:spacing w:after="200" w:line="276" w:lineRule="auto"/>
        <w:contextualSpacing/>
        <w:rPr>
          <w:rFonts w:ascii="Times New Roman" w:hAnsi="Times New Roman" w:eastAsia="PMingLiU" w:cs="Times New Roman"/>
          <w:sz w:val="24"/>
          <w:szCs w:val="24"/>
          <w:lang w:eastAsia="zh-TW"/>
        </w:rPr>
      </w:pP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Focusing on Wangari Maathai’s autobiography </w:t>
      </w:r>
      <w:r>
        <w:rPr>
          <w:rFonts w:hint="default" w:ascii="Times New Roman Italic" w:hAnsi="Times New Roman Italic" w:eastAsia="Calibri" w:cs="Times New Roman Italic"/>
          <w:i/>
          <w:iCs/>
          <w:sz w:val="24"/>
          <w:szCs w:val="24"/>
          <w:shd w:val="clear" w:color="auto" w:fill="FFFFFF"/>
        </w:rPr>
        <w:t>Unbowed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 and </w:t>
      </w:r>
      <w:r>
        <w:rPr>
          <w:rFonts w:hint="default" w:ascii="Times New Roman" w:hAnsi="Times New Roman" w:eastAsia="Calibri" w:cs="Times New Roman"/>
          <w:sz w:val="24"/>
          <w:szCs w:val="24"/>
          <w:shd w:val="clear" w:color="auto" w:fill="FFFFFF"/>
          <w:lang w:val="en-US"/>
        </w:rPr>
        <w:t xml:space="preserve">any other female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autobiography, demonstrate ways in which relationality plays out in these texts.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ab/>
      </w:r>
      <w:bookmarkStart w:id="0" w:name="_GoBack"/>
      <w:bookmarkEnd w:id="0"/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(20 marks)</w:t>
      </w:r>
    </w:p>
    <w:p w14:paraId="1BF1F734">
      <w:pPr>
        <w:rPr>
          <w:rFonts w:ascii="Times New Roman" w:hAnsi="Times New Roman" w:cs="Times New Roman"/>
          <w:sz w:val="24"/>
          <w:szCs w:val="24"/>
        </w:rPr>
      </w:pPr>
    </w:p>
    <w:p w14:paraId="1AD6D0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---END---</w:t>
      </w:r>
    </w:p>
    <w:p w14:paraId="1CA24E58">
      <w:pPr>
        <w:rPr>
          <w:rFonts w:ascii="Times New Roman" w:hAnsi="Times New Roman" w:cs="Times New Roman"/>
          <w:sz w:val="24"/>
          <w:szCs w:val="24"/>
        </w:rPr>
      </w:pPr>
    </w:p>
    <w:p w14:paraId="03CAF89F">
      <w:pPr>
        <w:rPr>
          <w:rFonts w:ascii="Times New Roman" w:hAnsi="Times New Roman" w:cs="Times New Roman"/>
          <w:sz w:val="24"/>
          <w:szCs w:val="24"/>
        </w:rPr>
      </w:pPr>
    </w:p>
    <w:p w14:paraId="43F9281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162000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7885D5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BA5101"/>
    <w:multiLevelType w:val="multilevel"/>
    <w:tmpl w:val="44BA5101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D0922"/>
    <w:multiLevelType w:val="multilevel"/>
    <w:tmpl w:val="640D0922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95EBD"/>
    <w:rsid w:val="00312AEE"/>
    <w:rsid w:val="009668BB"/>
    <w:rsid w:val="009749DB"/>
    <w:rsid w:val="00A95EBD"/>
    <w:rsid w:val="00B57C75"/>
    <w:rsid w:val="CF36F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234</Words>
  <Characters>1337</Characters>
  <Lines>11</Lines>
  <Paragraphs>3</Paragraphs>
  <TotalTime>4</TotalTime>
  <ScaleCrop>false</ScaleCrop>
  <LinksUpToDate>false</LinksUpToDate>
  <CharactersWithSpaces>1568</CharactersWithSpaces>
  <Application>WPS Office_6.10.1.8197_F1E327BC-269C-435d-A152-05C5408002CA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2024-10-21T11:20:00Z</dcterms:created>
  <dc:creator>htc</dc:creator>
  <cp:lastModifiedBy>WPS_1728222231</cp:lastModifiedBy>
  <dcterms:modified xsi:type="dcterms:W3CDTF">2024-11-20T12:52:59Z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1033-6.10.1.8197</vt:lpwstr>
  </property>
  <property fmtid="{D5CDD505-2E9C-101B-9397-08002B2CF9AE}" pid="3" name="ICV">
    <vt:lpwstr>87F290AF1CEA18487BB13D67F011649C_42</vt:lpwstr>
  </property>
</Properties>
</file>