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6CB" w:rsidRPr="00EF7D14" w:rsidRDefault="00D356CB" w:rsidP="00D356CB">
      <w:pPr>
        <w:pStyle w:val="NoSpacing"/>
        <w:jc w:val="center"/>
        <w:rPr>
          <w:rFonts w:ascii="Times New Roman"/>
        </w:rPr>
      </w:pPr>
      <w:r w:rsidRPr="00EF7D14">
        <w:rPr>
          <w:rFonts w:ascii="Times New Roman"/>
          <w:noProof/>
          <w:lang w:val="en-US"/>
        </w:rPr>
        <w:drawing>
          <wp:inline distT="0" distB="0" distL="0" distR="0" wp14:anchorId="4D94AC04" wp14:editId="5B98023F">
            <wp:extent cx="889454" cy="704850"/>
            <wp:effectExtent l="0" t="0" r="6350" b="0"/>
            <wp:docPr id="2" name="Picture 2" descr="C:\Users\Sam\AppData\Local\Temp\ksohtml1023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AppData\Local\Temp\ksohtml10232\wps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2016" cy="706881"/>
                    </a:xfrm>
                    <a:prstGeom prst="rect">
                      <a:avLst/>
                    </a:prstGeom>
                    <a:noFill/>
                    <a:ln>
                      <a:noFill/>
                    </a:ln>
                  </pic:spPr>
                </pic:pic>
              </a:graphicData>
            </a:graphic>
          </wp:inline>
        </w:drawing>
      </w:r>
    </w:p>
    <w:p w:rsidR="00D356CB" w:rsidRPr="00EF7D14" w:rsidRDefault="00D356CB" w:rsidP="00D356CB">
      <w:pPr>
        <w:pStyle w:val="Heading1"/>
        <w:spacing w:before="0" w:beforeAutospacing="0" w:after="0" w:afterAutospacing="0"/>
        <w:jc w:val="center"/>
        <w:rPr>
          <w:color w:val="000000" w:themeColor="text1"/>
          <w:sz w:val="44"/>
          <w:szCs w:val="44"/>
        </w:rPr>
      </w:pPr>
      <w:r w:rsidRPr="00EF7D14">
        <w:rPr>
          <w:color w:val="000000" w:themeColor="text1"/>
          <w:sz w:val="44"/>
          <w:szCs w:val="44"/>
        </w:rPr>
        <w:t>TOM MBOYA UNIVERSITY</w:t>
      </w:r>
    </w:p>
    <w:p w:rsidR="00D356CB" w:rsidRPr="00325B75" w:rsidRDefault="00D356CB" w:rsidP="00D356CB">
      <w:pPr>
        <w:jc w:val="center"/>
        <w:rPr>
          <w:rFonts w:ascii="Times New Roman"/>
          <w:b/>
          <w:color w:val="000000" w:themeColor="text1"/>
          <w:sz w:val="20"/>
        </w:rPr>
      </w:pPr>
      <w:r w:rsidRPr="00325B75">
        <w:rPr>
          <w:rFonts w:ascii="Times New Roman"/>
          <w:b/>
          <w:color w:val="000000" w:themeColor="text1"/>
          <w:sz w:val="20"/>
        </w:rPr>
        <w:t>KNOWLEDGE FOR SUSTAINABLE INNOVATION ENTERPRISE</w:t>
      </w:r>
    </w:p>
    <w:p w:rsidR="00D356CB" w:rsidRPr="00EF7D14" w:rsidRDefault="00D356CB" w:rsidP="00D356CB">
      <w:pPr>
        <w:spacing w:after="0"/>
        <w:jc w:val="center"/>
        <w:rPr>
          <w:rFonts w:ascii="Times New Roman"/>
          <w:b/>
          <w:color w:val="000000" w:themeColor="text1"/>
        </w:rPr>
      </w:pPr>
    </w:p>
    <w:p w:rsidR="00D356CB" w:rsidRPr="00C528C9" w:rsidRDefault="00D356CB" w:rsidP="00D356CB">
      <w:pPr>
        <w:spacing w:after="0"/>
        <w:jc w:val="center"/>
        <w:rPr>
          <w:rFonts w:ascii="Times New Roman" w:eastAsia="Times New Roman"/>
          <w:b/>
          <w:color w:val="000000"/>
          <w:sz w:val="32"/>
          <w:szCs w:val="24"/>
        </w:rPr>
      </w:pPr>
      <w:r w:rsidRPr="00C528C9">
        <w:rPr>
          <w:rFonts w:ascii="Times New Roman" w:eastAsia="Times New Roman"/>
          <w:b/>
          <w:color w:val="000000"/>
          <w:sz w:val="32"/>
          <w:szCs w:val="24"/>
        </w:rPr>
        <w:t xml:space="preserve">UNIVERSITY EXAMINATIONS </w:t>
      </w:r>
    </w:p>
    <w:p w:rsidR="00D356CB" w:rsidRPr="00C528C9" w:rsidRDefault="00D356CB" w:rsidP="00D356CB">
      <w:pPr>
        <w:jc w:val="center"/>
        <w:rPr>
          <w:rFonts w:ascii="Times New Roman" w:eastAsia="Times New Roman"/>
          <w:b/>
          <w:color w:val="000000"/>
          <w:sz w:val="32"/>
          <w:szCs w:val="24"/>
        </w:rPr>
      </w:pPr>
      <w:r w:rsidRPr="00C528C9">
        <w:rPr>
          <w:rFonts w:ascii="Times New Roman" w:eastAsia="Times New Roman"/>
          <w:b/>
          <w:sz w:val="32"/>
          <w:szCs w:val="24"/>
        </w:rPr>
        <w:t>2023/2024 ACADEMIC YEAR</w:t>
      </w:r>
    </w:p>
    <w:p w:rsidR="001C5986" w:rsidRDefault="001C5986" w:rsidP="001C5986">
      <w:pPr>
        <w:spacing w:line="360" w:lineRule="auto"/>
        <w:jc w:val="center"/>
        <w:rPr>
          <w:rFonts w:ascii="Times New Roman" w:hAnsi="Times New Roman" w:cs="Times New Roman"/>
          <w:b/>
          <w:bCs/>
          <w:sz w:val="28"/>
          <w:szCs w:val="28"/>
        </w:rPr>
      </w:pPr>
      <w:r>
        <w:rPr>
          <w:rFonts w:ascii="Times New Roman" w:hAnsi="Times New Roman" w:cs="Times New Roman"/>
          <w:b/>
          <w:sz w:val="28"/>
          <w:szCs w:val="28"/>
        </w:rPr>
        <w:t xml:space="preserve">THIRD YEAR </w:t>
      </w:r>
      <w:r>
        <w:rPr>
          <w:rFonts w:ascii="Times New Roman" w:hAnsi="Times New Roman" w:cs="Times New Roman"/>
          <w:b/>
          <w:bCs/>
          <w:sz w:val="28"/>
          <w:szCs w:val="28"/>
        </w:rPr>
        <w:t>FIRST SEMESTER</w:t>
      </w:r>
    </w:p>
    <w:p w:rsidR="001C5986" w:rsidRDefault="001C5986" w:rsidP="001C5986">
      <w:pPr>
        <w:jc w:val="center"/>
        <w:rPr>
          <w:rFonts w:ascii="Times New Roman" w:hAnsi="Times New Roman" w:cs="Times New Roman"/>
          <w:b/>
          <w:sz w:val="28"/>
          <w:szCs w:val="28"/>
        </w:rPr>
      </w:pPr>
      <w:r>
        <w:rPr>
          <w:rFonts w:ascii="Times New Roman" w:hAnsi="Times New Roman" w:cs="Times New Roman"/>
          <w:b/>
          <w:bCs/>
          <w:sz w:val="28"/>
          <w:szCs w:val="28"/>
        </w:rPr>
        <w:t xml:space="preserve">FOR BACHELOR OF ARTS </w:t>
      </w:r>
      <w:r w:rsidR="0054759B">
        <w:rPr>
          <w:rFonts w:ascii="Times New Roman" w:hAnsi="Times New Roman" w:cs="Times New Roman"/>
          <w:b/>
          <w:bCs/>
          <w:sz w:val="28"/>
          <w:szCs w:val="28"/>
        </w:rPr>
        <w:t>(</w:t>
      </w:r>
      <w:r>
        <w:rPr>
          <w:rFonts w:ascii="Times New Roman" w:hAnsi="Times New Roman" w:cs="Times New Roman"/>
          <w:b/>
          <w:bCs/>
          <w:sz w:val="28"/>
          <w:szCs w:val="28"/>
        </w:rPr>
        <w:t>ECONOMICS WITH I</w:t>
      </w:r>
      <w:r w:rsidR="00D356CB">
        <w:rPr>
          <w:rFonts w:ascii="Times New Roman" w:hAnsi="Times New Roman" w:cs="Times New Roman"/>
          <w:b/>
          <w:bCs/>
          <w:sz w:val="28"/>
          <w:szCs w:val="28"/>
        </w:rPr>
        <w:t>.</w:t>
      </w:r>
      <w:r>
        <w:rPr>
          <w:rFonts w:ascii="Times New Roman" w:hAnsi="Times New Roman" w:cs="Times New Roman"/>
          <w:b/>
          <w:bCs/>
          <w:sz w:val="28"/>
          <w:szCs w:val="28"/>
        </w:rPr>
        <w:t>T</w:t>
      </w:r>
      <w:r w:rsidR="00D356CB">
        <w:rPr>
          <w:rFonts w:ascii="Times New Roman" w:hAnsi="Times New Roman" w:cs="Times New Roman"/>
          <w:b/>
          <w:bCs/>
          <w:sz w:val="28"/>
          <w:szCs w:val="28"/>
        </w:rPr>
        <w:t>.</w:t>
      </w:r>
      <w:r w:rsidR="0054759B">
        <w:rPr>
          <w:rFonts w:ascii="Times New Roman" w:hAnsi="Times New Roman" w:cs="Times New Roman"/>
          <w:b/>
          <w:bCs/>
          <w:sz w:val="28"/>
          <w:szCs w:val="28"/>
        </w:rPr>
        <w:t>)</w:t>
      </w:r>
      <w:r>
        <w:rPr>
          <w:rFonts w:ascii="Times New Roman" w:hAnsi="Times New Roman" w:cs="Times New Roman"/>
          <w:b/>
          <w:bCs/>
          <w:sz w:val="28"/>
          <w:szCs w:val="28"/>
        </w:rPr>
        <w:t xml:space="preserve"> </w:t>
      </w:r>
      <w:r w:rsidR="0054759B">
        <w:rPr>
          <w:rFonts w:ascii="Times New Roman" w:hAnsi="Times New Roman" w:cs="Times New Roman"/>
          <w:b/>
          <w:bCs/>
          <w:sz w:val="28"/>
          <w:szCs w:val="28"/>
        </w:rPr>
        <w:t>&amp;</w:t>
      </w:r>
      <w:r>
        <w:rPr>
          <w:rFonts w:ascii="Times New Roman" w:hAnsi="Times New Roman" w:cs="Times New Roman"/>
          <w:b/>
          <w:bCs/>
          <w:sz w:val="28"/>
          <w:szCs w:val="28"/>
        </w:rPr>
        <w:t xml:space="preserve"> BACHELOR OF </w:t>
      </w:r>
      <w:r w:rsidR="0054759B">
        <w:rPr>
          <w:rFonts w:ascii="Times New Roman" w:hAnsi="Times New Roman" w:cs="Times New Roman"/>
          <w:b/>
          <w:bCs/>
          <w:sz w:val="28"/>
          <w:szCs w:val="28"/>
        </w:rPr>
        <w:t>SCIENCE (</w:t>
      </w:r>
      <w:r>
        <w:rPr>
          <w:rFonts w:ascii="Times New Roman" w:hAnsi="Times New Roman" w:cs="Times New Roman"/>
          <w:b/>
          <w:bCs/>
          <w:sz w:val="28"/>
          <w:szCs w:val="28"/>
        </w:rPr>
        <w:t xml:space="preserve">MATHEMATICS </w:t>
      </w:r>
      <w:r w:rsidR="0054759B">
        <w:rPr>
          <w:rFonts w:ascii="Times New Roman" w:hAnsi="Times New Roman" w:cs="Times New Roman"/>
          <w:b/>
          <w:bCs/>
          <w:sz w:val="28"/>
          <w:szCs w:val="28"/>
        </w:rPr>
        <w:t>&amp;</w:t>
      </w:r>
      <w:r>
        <w:rPr>
          <w:rFonts w:ascii="Times New Roman" w:hAnsi="Times New Roman" w:cs="Times New Roman"/>
          <w:b/>
          <w:bCs/>
          <w:sz w:val="28"/>
          <w:szCs w:val="28"/>
        </w:rPr>
        <w:t xml:space="preserve"> ECONOMICS WITH I</w:t>
      </w:r>
      <w:r w:rsidR="00D356CB">
        <w:rPr>
          <w:rFonts w:ascii="Times New Roman" w:hAnsi="Times New Roman" w:cs="Times New Roman"/>
          <w:b/>
          <w:bCs/>
          <w:sz w:val="28"/>
          <w:szCs w:val="28"/>
        </w:rPr>
        <w:t>.</w:t>
      </w:r>
      <w:r>
        <w:rPr>
          <w:rFonts w:ascii="Times New Roman" w:hAnsi="Times New Roman" w:cs="Times New Roman"/>
          <w:b/>
          <w:bCs/>
          <w:sz w:val="28"/>
          <w:szCs w:val="28"/>
        </w:rPr>
        <w:t>T</w:t>
      </w:r>
      <w:r w:rsidR="00D356CB">
        <w:rPr>
          <w:rFonts w:ascii="Times New Roman" w:hAnsi="Times New Roman" w:cs="Times New Roman"/>
          <w:b/>
          <w:bCs/>
          <w:sz w:val="28"/>
          <w:szCs w:val="28"/>
        </w:rPr>
        <w:t>.</w:t>
      </w:r>
      <w:r w:rsidR="0054759B">
        <w:rPr>
          <w:rFonts w:ascii="Times New Roman" w:hAnsi="Times New Roman" w:cs="Times New Roman"/>
          <w:b/>
          <w:bCs/>
          <w:sz w:val="28"/>
          <w:szCs w:val="28"/>
        </w:rPr>
        <w:t>)</w:t>
      </w:r>
    </w:p>
    <w:p w:rsidR="001C5986" w:rsidRPr="00D356CB" w:rsidRDefault="001C5986" w:rsidP="001C5986">
      <w:pPr>
        <w:jc w:val="center"/>
        <w:rPr>
          <w:rFonts w:ascii="Times New Roman" w:hAnsi="Times New Roman" w:cs="Times New Roman"/>
          <w:b/>
          <w:sz w:val="36"/>
          <w:szCs w:val="36"/>
        </w:rPr>
      </w:pPr>
      <w:r w:rsidRPr="00D356CB">
        <w:rPr>
          <w:rFonts w:ascii="Times New Roman" w:hAnsi="Times New Roman" w:cs="Times New Roman"/>
          <w:b/>
          <w:sz w:val="36"/>
          <w:szCs w:val="36"/>
        </w:rPr>
        <w:t>BEC 316: DEMOGRAPHIC ECONOMICS</w:t>
      </w:r>
    </w:p>
    <w:p w:rsidR="0054759B" w:rsidRPr="003C6243" w:rsidRDefault="0054759B" w:rsidP="0054759B">
      <w:pPr>
        <w:pBdr>
          <w:bottom w:val="single" w:sz="6" w:space="1" w:color="auto"/>
        </w:pBdr>
        <w:tabs>
          <w:tab w:val="left" w:pos="6629"/>
        </w:tabs>
        <w:jc w:val="center"/>
        <w:rPr>
          <w:rFonts w:ascii="Times New Roman" w:hAnsi="Times New Roman" w:cs="Times New Roman"/>
          <w:b/>
          <w:sz w:val="28"/>
          <w:szCs w:val="34"/>
        </w:rPr>
      </w:pPr>
      <w:r w:rsidRPr="003C6243">
        <w:rPr>
          <w:rFonts w:ascii="Times New Roman" w:hAnsi="Times New Roman" w:cs="Times New Roman"/>
          <w:b/>
          <w:sz w:val="28"/>
          <w:szCs w:val="34"/>
        </w:rPr>
        <w:t>DURATION: 3 HOURS</w:t>
      </w:r>
    </w:p>
    <w:p w:rsidR="0054759B" w:rsidRPr="00BB4041" w:rsidRDefault="0054759B" w:rsidP="0054759B">
      <w:pPr>
        <w:rPr>
          <w:rFonts w:ascii="Times New Roman" w:hAnsi="Times New Roman" w:cs="Times New Roman"/>
          <w:b/>
          <w:sz w:val="28"/>
          <w:szCs w:val="28"/>
        </w:rPr>
      </w:pPr>
      <w:r w:rsidRPr="00BB4041">
        <w:rPr>
          <w:rFonts w:ascii="Times New Roman" w:hAnsi="Times New Roman" w:cs="Times New Roman"/>
          <w:b/>
          <w:sz w:val="28"/>
          <w:szCs w:val="28"/>
        </w:rPr>
        <w:t>INSTRUCTIONS</w:t>
      </w:r>
    </w:p>
    <w:p w:rsidR="0054759B" w:rsidRPr="00C528C9" w:rsidRDefault="0054759B" w:rsidP="0054759B">
      <w:pPr>
        <w:pStyle w:val="ListParagraph"/>
        <w:widowControl w:val="0"/>
        <w:numPr>
          <w:ilvl w:val="0"/>
          <w:numId w:val="11"/>
        </w:numPr>
        <w:autoSpaceDE w:val="0"/>
        <w:autoSpaceDN w:val="0"/>
        <w:adjustRightInd w:val="0"/>
        <w:spacing w:after="0" w:line="240" w:lineRule="auto"/>
        <w:ind w:left="284" w:hanging="284"/>
        <w:rPr>
          <w:rFonts w:ascii="Times New Roman" w:hAnsi="Times New Roman" w:cs="Times New Roman"/>
          <w:color w:val="000000"/>
          <w:sz w:val="28"/>
          <w:szCs w:val="24"/>
        </w:rPr>
      </w:pPr>
      <w:r w:rsidRPr="00C528C9">
        <w:rPr>
          <w:rFonts w:ascii="Times New Roman" w:hAnsi="Times New Roman" w:cs="Times New Roman"/>
          <w:color w:val="000000"/>
          <w:sz w:val="28"/>
          <w:szCs w:val="24"/>
        </w:rPr>
        <w:t xml:space="preserve">Answer </w:t>
      </w:r>
      <w:r>
        <w:rPr>
          <w:rFonts w:ascii="Times New Roman" w:hAnsi="Times New Roman" w:cs="Times New Roman"/>
          <w:b/>
          <w:color w:val="000000"/>
          <w:sz w:val="28"/>
          <w:szCs w:val="24"/>
        </w:rPr>
        <w:t>questions ONE (1)</w:t>
      </w:r>
      <w:r>
        <w:rPr>
          <w:rFonts w:ascii="Times New Roman" w:hAnsi="Times New Roman" w:cs="Times New Roman"/>
          <w:color w:val="000000"/>
          <w:sz w:val="28"/>
          <w:szCs w:val="24"/>
        </w:rPr>
        <w:t xml:space="preserve"> </w:t>
      </w:r>
      <w:r w:rsidRPr="00C528C9">
        <w:rPr>
          <w:rFonts w:ascii="Times New Roman" w:hAnsi="Times New Roman" w:cs="Times New Roman"/>
          <w:color w:val="000000"/>
          <w:sz w:val="28"/>
          <w:szCs w:val="24"/>
        </w:rPr>
        <w:t xml:space="preserve">and any other </w:t>
      </w:r>
      <w:r w:rsidR="00407F22">
        <w:rPr>
          <w:rFonts w:ascii="Times New Roman" w:hAnsi="Times New Roman" w:cs="Times New Roman"/>
          <w:b/>
          <w:color w:val="000000"/>
          <w:sz w:val="28"/>
          <w:szCs w:val="24"/>
        </w:rPr>
        <w:t>THREE</w:t>
      </w:r>
      <w:r w:rsidRPr="00C528C9">
        <w:rPr>
          <w:rFonts w:ascii="Times New Roman" w:hAnsi="Times New Roman" w:cs="Times New Roman"/>
          <w:color w:val="000000"/>
          <w:sz w:val="28"/>
          <w:szCs w:val="24"/>
        </w:rPr>
        <w:t xml:space="preserve"> </w:t>
      </w:r>
      <w:r>
        <w:rPr>
          <w:rFonts w:ascii="Times New Roman" w:hAnsi="Times New Roman" w:cs="Times New Roman"/>
          <w:color w:val="000000"/>
          <w:sz w:val="28"/>
          <w:szCs w:val="24"/>
        </w:rPr>
        <w:t>(</w:t>
      </w:r>
      <w:r w:rsidR="00407F22">
        <w:rPr>
          <w:rFonts w:ascii="Times New Roman" w:hAnsi="Times New Roman" w:cs="Times New Roman"/>
          <w:color w:val="000000"/>
          <w:sz w:val="28"/>
          <w:szCs w:val="24"/>
        </w:rPr>
        <w:t>3</w:t>
      </w:r>
      <w:bookmarkStart w:id="0" w:name="_GoBack"/>
      <w:bookmarkEnd w:id="0"/>
      <w:r>
        <w:rPr>
          <w:rFonts w:ascii="Times New Roman" w:hAnsi="Times New Roman" w:cs="Times New Roman"/>
          <w:color w:val="000000"/>
          <w:sz w:val="28"/>
          <w:szCs w:val="24"/>
        </w:rPr>
        <w:t>) questions.</w:t>
      </w:r>
    </w:p>
    <w:p w:rsidR="0054759B" w:rsidRPr="00C528C9" w:rsidRDefault="0054759B" w:rsidP="0054759B">
      <w:pPr>
        <w:pStyle w:val="ListParagraph"/>
        <w:widowControl w:val="0"/>
        <w:numPr>
          <w:ilvl w:val="0"/>
          <w:numId w:val="11"/>
        </w:numPr>
        <w:autoSpaceDE w:val="0"/>
        <w:autoSpaceDN w:val="0"/>
        <w:adjustRightInd w:val="0"/>
        <w:spacing w:after="0" w:line="240" w:lineRule="auto"/>
        <w:ind w:left="284" w:hanging="284"/>
        <w:rPr>
          <w:rFonts w:ascii="Times New Roman" w:hAnsi="Times New Roman" w:cs="Times New Roman"/>
          <w:color w:val="000000"/>
          <w:sz w:val="28"/>
          <w:szCs w:val="24"/>
        </w:rPr>
      </w:pPr>
      <w:r w:rsidRPr="00C528C9">
        <w:rPr>
          <w:rFonts w:ascii="Times New Roman" w:hAnsi="Times New Roman" w:cs="Times New Roman"/>
          <w:color w:val="000000"/>
          <w:sz w:val="28"/>
          <w:szCs w:val="24"/>
        </w:rPr>
        <w:t xml:space="preserve">Write all </w:t>
      </w:r>
      <w:r w:rsidRPr="004313F8">
        <w:rPr>
          <w:rFonts w:ascii="Times New Roman" w:hAnsi="Times New Roman" w:cs="Times New Roman"/>
          <w:b/>
          <w:color w:val="000000"/>
          <w:sz w:val="28"/>
          <w:szCs w:val="24"/>
        </w:rPr>
        <w:t>answers</w:t>
      </w:r>
      <w:r w:rsidRPr="00C528C9">
        <w:rPr>
          <w:rFonts w:ascii="Times New Roman" w:hAnsi="Times New Roman" w:cs="Times New Roman"/>
          <w:color w:val="000000"/>
          <w:sz w:val="28"/>
          <w:szCs w:val="24"/>
        </w:rPr>
        <w:t xml:space="preserve"> in the </w:t>
      </w:r>
      <w:r w:rsidRPr="004313F8">
        <w:rPr>
          <w:rFonts w:ascii="Times New Roman" w:hAnsi="Times New Roman" w:cs="Times New Roman"/>
          <w:b/>
          <w:color w:val="000000"/>
          <w:sz w:val="28"/>
          <w:szCs w:val="24"/>
        </w:rPr>
        <w:t>ANSWER BOOKLET</w:t>
      </w:r>
      <w:r>
        <w:rPr>
          <w:rFonts w:ascii="Times New Roman" w:hAnsi="Times New Roman" w:cs="Times New Roman"/>
          <w:color w:val="000000"/>
          <w:sz w:val="28"/>
          <w:szCs w:val="24"/>
        </w:rPr>
        <w:t>.</w:t>
      </w:r>
    </w:p>
    <w:p w:rsidR="0054759B" w:rsidRPr="00C528C9" w:rsidRDefault="0054759B" w:rsidP="0054759B">
      <w:pPr>
        <w:pStyle w:val="ListParagraph"/>
        <w:widowControl w:val="0"/>
        <w:numPr>
          <w:ilvl w:val="0"/>
          <w:numId w:val="11"/>
        </w:numPr>
        <w:pBdr>
          <w:bottom w:val="single" w:sz="6" w:space="1" w:color="auto"/>
        </w:pBdr>
        <w:autoSpaceDE w:val="0"/>
        <w:autoSpaceDN w:val="0"/>
        <w:adjustRightInd w:val="0"/>
        <w:spacing w:line="240" w:lineRule="auto"/>
        <w:ind w:left="284" w:hanging="284"/>
        <w:jc w:val="both"/>
        <w:rPr>
          <w:rFonts w:ascii="Times New Roman" w:hAnsi="Times New Roman" w:cs="Times New Roman"/>
          <w:sz w:val="28"/>
          <w:szCs w:val="24"/>
        </w:rPr>
      </w:pPr>
      <w:r w:rsidRPr="004313F8">
        <w:rPr>
          <w:rFonts w:ascii="Times New Roman" w:hAnsi="Times New Roman" w:cs="Times New Roman"/>
          <w:b/>
          <w:color w:val="000000"/>
          <w:sz w:val="28"/>
          <w:szCs w:val="24"/>
        </w:rPr>
        <w:t xml:space="preserve">Do not write on this </w:t>
      </w:r>
      <w:r>
        <w:rPr>
          <w:rFonts w:ascii="Times New Roman" w:hAnsi="Times New Roman" w:cs="Times New Roman"/>
          <w:b/>
          <w:color w:val="000000"/>
          <w:sz w:val="28"/>
          <w:szCs w:val="24"/>
        </w:rPr>
        <w:t xml:space="preserve">question </w:t>
      </w:r>
      <w:r w:rsidRPr="004313F8">
        <w:rPr>
          <w:rFonts w:ascii="Times New Roman" w:hAnsi="Times New Roman" w:cs="Times New Roman"/>
          <w:b/>
          <w:color w:val="000000"/>
          <w:sz w:val="28"/>
          <w:szCs w:val="24"/>
        </w:rPr>
        <w:t>paper</w:t>
      </w:r>
      <w:r>
        <w:rPr>
          <w:rFonts w:ascii="Times New Roman" w:hAnsi="Times New Roman" w:cs="Times New Roman"/>
          <w:b/>
          <w:color w:val="000000"/>
          <w:sz w:val="28"/>
          <w:szCs w:val="24"/>
        </w:rPr>
        <w:t>.</w:t>
      </w:r>
      <w:r>
        <w:rPr>
          <w:rFonts w:ascii="Times New Roman" w:hAnsi="Times New Roman" w:cs="Times New Roman"/>
          <w:color w:val="000000"/>
          <w:sz w:val="28"/>
          <w:szCs w:val="24"/>
        </w:rPr>
        <w:t xml:space="preserve"> Examination cheating is a crime.</w:t>
      </w:r>
    </w:p>
    <w:p w:rsidR="001317DC" w:rsidRDefault="001317DC" w:rsidP="001317DC">
      <w:pPr>
        <w:jc w:val="both"/>
        <w:rPr>
          <w:rFonts w:ascii="Times New Roman" w:hAnsi="Times New Roman" w:cs="Times New Roman"/>
          <w:sz w:val="28"/>
          <w:szCs w:val="28"/>
        </w:rPr>
      </w:pPr>
    </w:p>
    <w:p w:rsidR="001317DC" w:rsidRPr="00664DED" w:rsidRDefault="001317DC" w:rsidP="001317DC">
      <w:pPr>
        <w:jc w:val="both"/>
        <w:rPr>
          <w:rFonts w:ascii="Times New Roman" w:hAnsi="Times New Roman" w:cs="Times New Roman"/>
          <w:b/>
          <w:sz w:val="24"/>
          <w:szCs w:val="24"/>
        </w:rPr>
      </w:pPr>
      <w:r w:rsidRPr="00664DED">
        <w:rPr>
          <w:rFonts w:ascii="Times New Roman" w:hAnsi="Times New Roman" w:cs="Times New Roman"/>
          <w:b/>
          <w:sz w:val="24"/>
          <w:szCs w:val="24"/>
        </w:rPr>
        <w:t xml:space="preserve">QUESTION ONE  </w:t>
      </w:r>
    </w:p>
    <w:p w:rsidR="001317DC" w:rsidRPr="008B1133" w:rsidRDefault="001317DC" w:rsidP="008B1133">
      <w:pPr>
        <w:pStyle w:val="ListParagraph"/>
        <w:numPr>
          <w:ilvl w:val="0"/>
          <w:numId w:val="1"/>
        </w:num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Hig</w:t>
      </w:r>
      <w:r w:rsidR="00D27733">
        <w:rPr>
          <w:rFonts w:ascii="Times New Roman" w:hAnsi="Times New Roman" w:cs="Times New Roman"/>
          <w:color w:val="000000"/>
          <w:sz w:val="24"/>
          <w:szCs w:val="24"/>
        </w:rPr>
        <w:t xml:space="preserve">hlight any </w:t>
      </w:r>
      <w:r w:rsidR="00D27733" w:rsidRPr="00E362B4">
        <w:rPr>
          <w:rFonts w:ascii="Times New Roman" w:hAnsi="Times New Roman" w:cs="Times New Roman"/>
          <w:b/>
          <w:color w:val="000000"/>
          <w:sz w:val="24"/>
          <w:szCs w:val="24"/>
        </w:rPr>
        <w:t>TWO</w:t>
      </w:r>
      <w:r w:rsidR="00D27733">
        <w:rPr>
          <w:rFonts w:ascii="Times New Roman" w:hAnsi="Times New Roman" w:cs="Times New Roman"/>
          <w:color w:val="000000"/>
          <w:sz w:val="24"/>
          <w:szCs w:val="24"/>
        </w:rPr>
        <w:t xml:space="preserve"> importance </w:t>
      </w:r>
      <w:r w:rsidR="000948C4">
        <w:rPr>
          <w:rFonts w:ascii="Times New Roman" w:hAnsi="Times New Roman" w:cs="Times New Roman"/>
          <w:color w:val="000000"/>
          <w:sz w:val="24"/>
          <w:szCs w:val="24"/>
        </w:rPr>
        <w:t xml:space="preserve">of </w:t>
      </w:r>
      <w:r>
        <w:rPr>
          <w:rFonts w:ascii="Times New Roman" w:hAnsi="Times New Roman" w:cs="Times New Roman"/>
          <w:color w:val="000000"/>
          <w:sz w:val="24"/>
          <w:szCs w:val="24"/>
        </w:rPr>
        <w:t>study</w:t>
      </w:r>
      <w:r w:rsidR="00D27733">
        <w:rPr>
          <w:rFonts w:ascii="Times New Roman" w:hAnsi="Times New Roman" w:cs="Times New Roman"/>
          <w:color w:val="000000"/>
          <w:sz w:val="24"/>
          <w:szCs w:val="24"/>
        </w:rPr>
        <w:t>ing</w:t>
      </w:r>
      <w:r w:rsidR="000948C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demographic economics </w:t>
      </w:r>
      <w:r>
        <w:rPr>
          <w:rFonts w:ascii="Times New Roman" w:hAnsi="Times New Roman" w:cs="Times New Roman"/>
          <w:b/>
          <w:color w:val="000000"/>
          <w:sz w:val="24"/>
          <w:szCs w:val="24"/>
        </w:rPr>
        <w:tab/>
        <w:t xml:space="preserve">       (2 marks)</w:t>
      </w:r>
    </w:p>
    <w:p w:rsidR="001317DC" w:rsidRPr="006B7B20" w:rsidRDefault="006B7B20" w:rsidP="008B1133">
      <w:pPr>
        <w:pStyle w:val="ListParagraph"/>
        <w:numPr>
          <w:ilvl w:val="0"/>
          <w:numId w:val="1"/>
        </w:num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eastAsia="Times New Roman" w:hAnsi="Times New Roman" w:cs="Times New Roman"/>
          <w:sz w:val="24"/>
          <w:szCs w:val="24"/>
        </w:rPr>
        <w:t>Currently the world population is slightly over 7 billion and is projected to reach around 9.2 billion by 2050, based on the present growth rate of 1.5 percent per year.</w:t>
      </w:r>
    </w:p>
    <w:p w:rsidR="001317DC" w:rsidRPr="008B1133" w:rsidRDefault="001317DC" w:rsidP="00B25862">
      <w:pPr>
        <w:pStyle w:val="ListParagraph"/>
        <w:numPr>
          <w:ilvl w:val="0"/>
          <w:numId w:val="2"/>
        </w:num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Briefly discuss any </w:t>
      </w:r>
      <w:r w:rsidRPr="00E362B4">
        <w:rPr>
          <w:rFonts w:ascii="Times New Roman" w:hAnsi="Times New Roman" w:cs="Times New Roman"/>
          <w:b/>
          <w:color w:val="000000"/>
          <w:sz w:val="24"/>
          <w:szCs w:val="24"/>
        </w:rPr>
        <w:t>TWO</w:t>
      </w:r>
      <w:r>
        <w:rPr>
          <w:rFonts w:ascii="Times New Roman" w:hAnsi="Times New Roman" w:cs="Times New Roman"/>
          <w:color w:val="000000"/>
          <w:sz w:val="24"/>
          <w:szCs w:val="24"/>
        </w:rPr>
        <w:t xml:space="preserve"> possible demographic processes that could be attributed to this demographic trend </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ab/>
      </w:r>
      <w:r>
        <w:rPr>
          <w:rFonts w:ascii="Times New Roman" w:hAnsi="Times New Roman" w:cs="Times New Roman"/>
          <w:b/>
          <w:color w:val="000000"/>
          <w:sz w:val="24"/>
          <w:szCs w:val="24"/>
        </w:rPr>
        <w:tab/>
        <w:t xml:space="preserve">    </w:t>
      </w:r>
      <w:r>
        <w:rPr>
          <w:rFonts w:ascii="Times New Roman" w:hAnsi="Times New Roman" w:cs="Times New Roman"/>
          <w:b/>
          <w:color w:val="000000"/>
          <w:sz w:val="24"/>
          <w:szCs w:val="24"/>
        </w:rPr>
        <w:tab/>
      </w:r>
      <w:r>
        <w:rPr>
          <w:rFonts w:ascii="Times New Roman" w:hAnsi="Times New Roman" w:cs="Times New Roman"/>
          <w:b/>
          <w:color w:val="000000"/>
          <w:sz w:val="24"/>
          <w:szCs w:val="24"/>
        </w:rPr>
        <w:tab/>
        <w:t xml:space="preserve">       (6 marks)</w:t>
      </w:r>
    </w:p>
    <w:p w:rsidR="001317DC" w:rsidRPr="0054759B" w:rsidRDefault="0081709B" w:rsidP="00B25862">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Discuss the effects of this pr</w:t>
      </w:r>
      <w:r w:rsidR="00122914">
        <w:rPr>
          <w:rFonts w:ascii="Times New Roman" w:hAnsi="Times New Roman" w:cs="Times New Roman"/>
          <w:sz w:val="24"/>
          <w:szCs w:val="24"/>
        </w:rPr>
        <w:t>ojected growth on the following both water and energy resources</w:t>
      </w:r>
      <w:r w:rsidR="00FD0F02">
        <w:rPr>
          <w:rFonts w:ascii="Times New Roman" w:hAnsi="Times New Roman" w:cs="Times New Roman"/>
          <w:sz w:val="24"/>
          <w:szCs w:val="24"/>
        </w:rPr>
        <w:t xml:space="preserve"> </w:t>
      </w:r>
      <w:r w:rsidR="00FD0F02">
        <w:rPr>
          <w:rFonts w:ascii="Times New Roman" w:hAnsi="Times New Roman" w:cs="Times New Roman"/>
          <w:sz w:val="24"/>
          <w:szCs w:val="24"/>
        </w:rPr>
        <w:tab/>
      </w:r>
      <w:r w:rsidR="00FD0F02">
        <w:rPr>
          <w:rFonts w:ascii="Times New Roman" w:hAnsi="Times New Roman" w:cs="Times New Roman"/>
          <w:sz w:val="24"/>
          <w:szCs w:val="24"/>
        </w:rPr>
        <w:tab/>
      </w:r>
      <w:r w:rsidR="00FD0F02">
        <w:rPr>
          <w:rFonts w:ascii="Times New Roman" w:hAnsi="Times New Roman" w:cs="Times New Roman"/>
          <w:sz w:val="24"/>
          <w:szCs w:val="24"/>
        </w:rPr>
        <w:tab/>
      </w:r>
      <w:r w:rsidR="00FD0F02">
        <w:rPr>
          <w:rFonts w:ascii="Times New Roman" w:hAnsi="Times New Roman" w:cs="Times New Roman"/>
          <w:sz w:val="24"/>
          <w:szCs w:val="24"/>
        </w:rPr>
        <w:tab/>
      </w:r>
      <w:r w:rsidR="00FD0F02">
        <w:rPr>
          <w:rFonts w:ascii="Times New Roman" w:hAnsi="Times New Roman" w:cs="Times New Roman"/>
          <w:sz w:val="24"/>
          <w:szCs w:val="24"/>
        </w:rPr>
        <w:tab/>
      </w:r>
      <w:r w:rsidR="00FD0F02">
        <w:rPr>
          <w:rFonts w:ascii="Times New Roman" w:hAnsi="Times New Roman" w:cs="Times New Roman"/>
          <w:sz w:val="24"/>
          <w:szCs w:val="24"/>
        </w:rPr>
        <w:tab/>
        <w:t xml:space="preserve">       </w:t>
      </w:r>
      <w:r w:rsidR="00FD0F02" w:rsidRPr="00FD0F02">
        <w:rPr>
          <w:rFonts w:ascii="Times New Roman" w:hAnsi="Times New Roman" w:cs="Times New Roman"/>
          <w:b/>
          <w:sz w:val="24"/>
          <w:szCs w:val="24"/>
        </w:rPr>
        <w:t>(6 marks)</w:t>
      </w:r>
    </w:p>
    <w:p w:rsidR="0054759B" w:rsidRDefault="0054759B" w:rsidP="0054759B">
      <w:pPr>
        <w:pStyle w:val="ListParagraph"/>
        <w:spacing w:line="360" w:lineRule="auto"/>
        <w:ind w:left="2160"/>
        <w:jc w:val="both"/>
        <w:rPr>
          <w:rFonts w:ascii="Times New Roman" w:hAnsi="Times New Roman" w:cs="Times New Roman"/>
          <w:sz w:val="24"/>
          <w:szCs w:val="24"/>
        </w:rPr>
      </w:pPr>
    </w:p>
    <w:p w:rsidR="0054759B" w:rsidRDefault="0054759B" w:rsidP="0054759B">
      <w:pPr>
        <w:pStyle w:val="ListParagraph"/>
        <w:spacing w:line="360" w:lineRule="auto"/>
        <w:ind w:left="2160"/>
        <w:jc w:val="both"/>
        <w:rPr>
          <w:rFonts w:ascii="Times New Roman" w:hAnsi="Times New Roman" w:cs="Times New Roman"/>
          <w:sz w:val="24"/>
          <w:szCs w:val="24"/>
        </w:rPr>
      </w:pPr>
    </w:p>
    <w:p w:rsidR="0054759B" w:rsidRPr="00664DED" w:rsidRDefault="0054759B" w:rsidP="0054759B">
      <w:pPr>
        <w:pStyle w:val="ListParagraph"/>
        <w:spacing w:line="360" w:lineRule="auto"/>
        <w:ind w:left="2160"/>
        <w:jc w:val="both"/>
        <w:rPr>
          <w:rFonts w:ascii="Times New Roman" w:hAnsi="Times New Roman" w:cs="Times New Roman"/>
          <w:sz w:val="24"/>
          <w:szCs w:val="24"/>
        </w:rPr>
      </w:pPr>
    </w:p>
    <w:p w:rsidR="001317DC" w:rsidRDefault="001317DC" w:rsidP="008B1133">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Sup</w:t>
      </w:r>
      <w:r w:rsidR="00B42D5C">
        <w:rPr>
          <w:rFonts w:ascii="Times New Roman" w:hAnsi="Times New Roman" w:cs="Times New Roman"/>
          <w:sz w:val="24"/>
          <w:szCs w:val="24"/>
        </w:rPr>
        <w:t>pose that the population of Homa Bay</w:t>
      </w:r>
      <w:r>
        <w:rPr>
          <w:rFonts w:ascii="Times New Roman" w:hAnsi="Times New Roman" w:cs="Times New Roman"/>
          <w:sz w:val="24"/>
          <w:szCs w:val="24"/>
        </w:rPr>
        <w:t xml:space="preserve"> County </w:t>
      </w:r>
      <w:r w:rsidR="00290A91">
        <w:rPr>
          <w:rFonts w:ascii="Times New Roman" w:hAnsi="Times New Roman" w:cs="Times New Roman"/>
          <w:sz w:val="24"/>
          <w:szCs w:val="24"/>
        </w:rPr>
        <w:t>was projected at 287,600 in 2023</w:t>
      </w:r>
      <w:r>
        <w:rPr>
          <w:rFonts w:ascii="Times New Roman" w:hAnsi="Times New Roman" w:cs="Times New Roman"/>
          <w:sz w:val="24"/>
          <w:szCs w:val="24"/>
        </w:rPr>
        <w:t xml:space="preserve">. And the distribution of women population per age bracket and the number of live births are as given in the following Table; </w:t>
      </w:r>
    </w:p>
    <w:tbl>
      <w:tblPr>
        <w:tblStyle w:val="LightShading"/>
        <w:tblW w:w="8761" w:type="dxa"/>
        <w:jc w:val="center"/>
        <w:tblLook w:val="04A0" w:firstRow="1" w:lastRow="0" w:firstColumn="1" w:lastColumn="0" w:noHBand="0" w:noVBand="1"/>
      </w:tblPr>
      <w:tblGrid>
        <w:gridCol w:w="3420"/>
        <w:gridCol w:w="2430"/>
        <w:gridCol w:w="2911"/>
      </w:tblGrid>
      <w:tr w:rsidR="001317DC" w:rsidTr="00927067">
        <w:trPr>
          <w:cnfStyle w:val="100000000000" w:firstRow="1" w:lastRow="0" w:firstColumn="0" w:lastColumn="0" w:oddVBand="0" w:evenVBand="0" w:oddHBand="0" w:evenHBand="0" w:firstRowFirstColumn="0" w:firstRowLastColumn="0" w:lastRowFirstColumn="0" w:lastRowLastColumn="0"/>
          <w:trHeight w:val="560"/>
          <w:jc w:val="center"/>
        </w:trPr>
        <w:tc>
          <w:tcPr>
            <w:cnfStyle w:val="001000000000" w:firstRow="0" w:lastRow="0" w:firstColumn="1" w:lastColumn="0" w:oddVBand="0" w:evenVBand="0" w:oddHBand="0" w:evenHBand="0" w:firstRowFirstColumn="0" w:firstRowLastColumn="0" w:lastRowFirstColumn="0" w:lastRowLastColumn="0"/>
            <w:tcW w:w="3420" w:type="dxa"/>
            <w:hideMark/>
          </w:tcPr>
          <w:p w:rsidR="001317DC" w:rsidRDefault="001317DC">
            <w:pPr>
              <w:jc w:val="center"/>
              <w:rPr>
                <w:rFonts w:ascii="Times New Roman" w:hAnsi="Times New Roman" w:cs="Times New Roman"/>
                <w:sz w:val="24"/>
                <w:szCs w:val="24"/>
              </w:rPr>
            </w:pPr>
            <w:r>
              <w:rPr>
                <w:rFonts w:ascii="Times New Roman" w:hAnsi="Times New Roman" w:cs="Times New Roman"/>
                <w:sz w:val="24"/>
                <w:szCs w:val="24"/>
              </w:rPr>
              <w:t>Age group of mothers (Years)</w:t>
            </w:r>
          </w:p>
        </w:tc>
        <w:tc>
          <w:tcPr>
            <w:tcW w:w="2430" w:type="dxa"/>
            <w:hideMark/>
          </w:tcPr>
          <w:p w:rsidR="001317DC" w:rsidRDefault="001317D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Female population</w:t>
            </w:r>
          </w:p>
        </w:tc>
        <w:tc>
          <w:tcPr>
            <w:tcW w:w="2911" w:type="dxa"/>
            <w:hideMark/>
          </w:tcPr>
          <w:p w:rsidR="001317DC" w:rsidRDefault="001317D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No. of live births</w:t>
            </w:r>
          </w:p>
        </w:tc>
      </w:tr>
      <w:tr w:rsidR="001317DC" w:rsidTr="00927067">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3420" w:type="dxa"/>
            <w:hideMark/>
          </w:tcPr>
          <w:p w:rsidR="001317DC" w:rsidRDefault="001317DC">
            <w:pPr>
              <w:jc w:val="center"/>
              <w:rPr>
                <w:rFonts w:ascii="Times New Roman" w:hAnsi="Times New Roman" w:cs="Times New Roman"/>
                <w:sz w:val="24"/>
                <w:szCs w:val="24"/>
              </w:rPr>
            </w:pPr>
            <w:r>
              <w:rPr>
                <w:rFonts w:ascii="Times New Roman" w:hAnsi="Times New Roman" w:cs="Times New Roman"/>
                <w:sz w:val="24"/>
                <w:szCs w:val="24"/>
              </w:rPr>
              <w:t>15-19</w:t>
            </w:r>
          </w:p>
        </w:tc>
        <w:tc>
          <w:tcPr>
            <w:tcW w:w="2430" w:type="dxa"/>
            <w:hideMark/>
          </w:tcPr>
          <w:p w:rsidR="001317DC" w:rsidRDefault="001317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2306</w:t>
            </w:r>
          </w:p>
        </w:tc>
        <w:tc>
          <w:tcPr>
            <w:tcW w:w="2911" w:type="dxa"/>
            <w:hideMark/>
          </w:tcPr>
          <w:p w:rsidR="001317DC" w:rsidRDefault="001317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154</w:t>
            </w:r>
          </w:p>
        </w:tc>
      </w:tr>
      <w:tr w:rsidR="001317DC" w:rsidTr="00927067">
        <w:trPr>
          <w:trHeight w:val="291"/>
          <w:jc w:val="center"/>
        </w:trPr>
        <w:tc>
          <w:tcPr>
            <w:cnfStyle w:val="001000000000" w:firstRow="0" w:lastRow="0" w:firstColumn="1" w:lastColumn="0" w:oddVBand="0" w:evenVBand="0" w:oddHBand="0" w:evenHBand="0" w:firstRowFirstColumn="0" w:firstRowLastColumn="0" w:lastRowFirstColumn="0" w:lastRowLastColumn="0"/>
            <w:tcW w:w="3420" w:type="dxa"/>
            <w:hideMark/>
          </w:tcPr>
          <w:p w:rsidR="001317DC" w:rsidRDefault="001317DC">
            <w:pPr>
              <w:jc w:val="center"/>
              <w:rPr>
                <w:rFonts w:ascii="Times New Roman" w:hAnsi="Times New Roman" w:cs="Times New Roman"/>
                <w:sz w:val="24"/>
                <w:szCs w:val="24"/>
              </w:rPr>
            </w:pPr>
            <w:r>
              <w:rPr>
                <w:rFonts w:ascii="Times New Roman" w:hAnsi="Times New Roman" w:cs="Times New Roman"/>
                <w:sz w:val="24"/>
                <w:szCs w:val="24"/>
              </w:rPr>
              <w:t>20-24</w:t>
            </w:r>
          </w:p>
        </w:tc>
        <w:tc>
          <w:tcPr>
            <w:tcW w:w="2430" w:type="dxa"/>
            <w:hideMark/>
          </w:tcPr>
          <w:p w:rsidR="001317DC" w:rsidRDefault="001317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1938</w:t>
            </w:r>
          </w:p>
        </w:tc>
        <w:tc>
          <w:tcPr>
            <w:tcW w:w="2911" w:type="dxa"/>
            <w:hideMark/>
          </w:tcPr>
          <w:p w:rsidR="001317DC" w:rsidRDefault="001317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429</w:t>
            </w:r>
          </w:p>
        </w:tc>
      </w:tr>
      <w:tr w:rsidR="001317DC" w:rsidTr="00927067">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3420" w:type="dxa"/>
            <w:hideMark/>
          </w:tcPr>
          <w:p w:rsidR="001317DC" w:rsidRDefault="001317DC">
            <w:pPr>
              <w:jc w:val="center"/>
              <w:rPr>
                <w:rFonts w:ascii="Times New Roman" w:hAnsi="Times New Roman" w:cs="Times New Roman"/>
                <w:sz w:val="24"/>
                <w:szCs w:val="24"/>
              </w:rPr>
            </w:pPr>
            <w:r>
              <w:rPr>
                <w:rFonts w:ascii="Times New Roman" w:hAnsi="Times New Roman" w:cs="Times New Roman"/>
                <w:sz w:val="24"/>
                <w:szCs w:val="24"/>
              </w:rPr>
              <w:t>25-29</w:t>
            </w:r>
          </w:p>
        </w:tc>
        <w:tc>
          <w:tcPr>
            <w:tcW w:w="2430" w:type="dxa"/>
            <w:hideMark/>
          </w:tcPr>
          <w:p w:rsidR="001317DC" w:rsidRDefault="001317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1661</w:t>
            </w:r>
          </w:p>
        </w:tc>
        <w:tc>
          <w:tcPr>
            <w:tcW w:w="2911" w:type="dxa"/>
            <w:hideMark/>
          </w:tcPr>
          <w:p w:rsidR="001317DC" w:rsidRDefault="001317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382</w:t>
            </w:r>
          </w:p>
        </w:tc>
      </w:tr>
      <w:tr w:rsidR="001317DC" w:rsidTr="00927067">
        <w:trPr>
          <w:trHeight w:val="278"/>
          <w:jc w:val="center"/>
        </w:trPr>
        <w:tc>
          <w:tcPr>
            <w:cnfStyle w:val="001000000000" w:firstRow="0" w:lastRow="0" w:firstColumn="1" w:lastColumn="0" w:oddVBand="0" w:evenVBand="0" w:oddHBand="0" w:evenHBand="0" w:firstRowFirstColumn="0" w:firstRowLastColumn="0" w:lastRowFirstColumn="0" w:lastRowLastColumn="0"/>
            <w:tcW w:w="3420" w:type="dxa"/>
            <w:hideMark/>
          </w:tcPr>
          <w:p w:rsidR="001317DC" w:rsidRDefault="001317DC">
            <w:pPr>
              <w:jc w:val="center"/>
              <w:rPr>
                <w:rFonts w:ascii="Times New Roman" w:hAnsi="Times New Roman" w:cs="Times New Roman"/>
                <w:sz w:val="24"/>
                <w:szCs w:val="24"/>
              </w:rPr>
            </w:pPr>
            <w:r>
              <w:rPr>
                <w:rFonts w:ascii="Times New Roman" w:hAnsi="Times New Roman" w:cs="Times New Roman"/>
                <w:sz w:val="24"/>
                <w:szCs w:val="24"/>
              </w:rPr>
              <w:t>30-34</w:t>
            </w:r>
          </w:p>
        </w:tc>
        <w:tc>
          <w:tcPr>
            <w:tcW w:w="2430" w:type="dxa"/>
            <w:hideMark/>
          </w:tcPr>
          <w:p w:rsidR="001317DC" w:rsidRDefault="001317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1520</w:t>
            </w:r>
          </w:p>
        </w:tc>
        <w:tc>
          <w:tcPr>
            <w:tcW w:w="2911" w:type="dxa"/>
            <w:hideMark/>
          </w:tcPr>
          <w:p w:rsidR="001317DC" w:rsidRDefault="001317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251</w:t>
            </w:r>
          </w:p>
        </w:tc>
      </w:tr>
      <w:tr w:rsidR="001317DC" w:rsidTr="00927067">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3420" w:type="dxa"/>
            <w:hideMark/>
          </w:tcPr>
          <w:p w:rsidR="001317DC" w:rsidRDefault="001317DC">
            <w:pPr>
              <w:jc w:val="center"/>
              <w:rPr>
                <w:rFonts w:ascii="Times New Roman" w:hAnsi="Times New Roman" w:cs="Times New Roman"/>
                <w:sz w:val="24"/>
                <w:szCs w:val="24"/>
              </w:rPr>
            </w:pPr>
            <w:r>
              <w:rPr>
                <w:rFonts w:ascii="Times New Roman" w:hAnsi="Times New Roman" w:cs="Times New Roman"/>
                <w:sz w:val="24"/>
                <w:szCs w:val="24"/>
              </w:rPr>
              <w:t>35-39</w:t>
            </w:r>
          </w:p>
        </w:tc>
        <w:tc>
          <w:tcPr>
            <w:tcW w:w="2430" w:type="dxa"/>
            <w:hideMark/>
          </w:tcPr>
          <w:p w:rsidR="001317DC" w:rsidRDefault="001317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1306</w:t>
            </w:r>
          </w:p>
        </w:tc>
        <w:tc>
          <w:tcPr>
            <w:tcW w:w="2911" w:type="dxa"/>
            <w:hideMark/>
          </w:tcPr>
          <w:p w:rsidR="001317DC" w:rsidRDefault="001317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199</w:t>
            </w:r>
          </w:p>
        </w:tc>
      </w:tr>
      <w:tr w:rsidR="001317DC" w:rsidTr="00927067">
        <w:trPr>
          <w:trHeight w:val="278"/>
          <w:jc w:val="center"/>
        </w:trPr>
        <w:tc>
          <w:tcPr>
            <w:cnfStyle w:val="001000000000" w:firstRow="0" w:lastRow="0" w:firstColumn="1" w:lastColumn="0" w:oddVBand="0" w:evenVBand="0" w:oddHBand="0" w:evenHBand="0" w:firstRowFirstColumn="0" w:firstRowLastColumn="0" w:lastRowFirstColumn="0" w:lastRowLastColumn="0"/>
            <w:tcW w:w="3420" w:type="dxa"/>
            <w:hideMark/>
          </w:tcPr>
          <w:p w:rsidR="001317DC" w:rsidRDefault="001317DC">
            <w:pPr>
              <w:jc w:val="center"/>
              <w:rPr>
                <w:rFonts w:ascii="Times New Roman" w:hAnsi="Times New Roman" w:cs="Times New Roman"/>
                <w:sz w:val="24"/>
                <w:szCs w:val="24"/>
              </w:rPr>
            </w:pPr>
            <w:r>
              <w:rPr>
                <w:rFonts w:ascii="Times New Roman" w:hAnsi="Times New Roman" w:cs="Times New Roman"/>
                <w:sz w:val="24"/>
                <w:szCs w:val="24"/>
              </w:rPr>
              <w:t>40-44</w:t>
            </w:r>
          </w:p>
        </w:tc>
        <w:tc>
          <w:tcPr>
            <w:tcW w:w="2430" w:type="dxa"/>
            <w:hideMark/>
          </w:tcPr>
          <w:p w:rsidR="001317DC" w:rsidRDefault="001317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1177</w:t>
            </w:r>
          </w:p>
        </w:tc>
        <w:tc>
          <w:tcPr>
            <w:tcW w:w="2911" w:type="dxa"/>
            <w:hideMark/>
          </w:tcPr>
          <w:p w:rsidR="001317DC" w:rsidRDefault="001317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77</w:t>
            </w:r>
          </w:p>
        </w:tc>
      </w:tr>
      <w:tr w:rsidR="001317DC" w:rsidTr="00927067">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3420" w:type="dxa"/>
            <w:hideMark/>
          </w:tcPr>
          <w:p w:rsidR="001317DC" w:rsidRDefault="001317DC">
            <w:pPr>
              <w:jc w:val="center"/>
              <w:rPr>
                <w:rFonts w:ascii="Times New Roman" w:hAnsi="Times New Roman" w:cs="Times New Roman"/>
                <w:sz w:val="24"/>
                <w:szCs w:val="24"/>
              </w:rPr>
            </w:pPr>
            <w:r>
              <w:rPr>
                <w:rFonts w:ascii="Times New Roman" w:hAnsi="Times New Roman" w:cs="Times New Roman"/>
                <w:sz w:val="24"/>
                <w:szCs w:val="24"/>
              </w:rPr>
              <w:t>45-49</w:t>
            </w:r>
          </w:p>
        </w:tc>
        <w:tc>
          <w:tcPr>
            <w:tcW w:w="2430" w:type="dxa"/>
            <w:hideMark/>
          </w:tcPr>
          <w:p w:rsidR="001317DC" w:rsidRDefault="001317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971</w:t>
            </w:r>
          </w:p>
        </w:tc>
        <w:tc>
          <w:tcPr>
            <w:tcW w:w="2911" w:type="dxa"/>
            <w:hideMark/>
          </w:tcPr>
          <w:p w:rsidR="001317DC" w:rsidRDefault="001317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r>
    </w:tbl>
    <w:p w:rsidR="001317DC" w:rsidRDefault="001317DC" w:rsidP="001317DC">
      <w:pPr>
        <w:jc w:val="both"/>
        <w:rPr>
          <w:rFonts w:ascii="Times New Roman" w:hAnsi="Times New Roman" w:cs="Times New Roman"/>
          <w:b/>
          <w:sz w:val="24"/>
          <w:szCs w:val="24"/>
        </w:rPr>
      </w:pPr>
      <w:r>
        <w:rPr>
          <w:rFonts w:ascii="Times New Roman" w:hAnsi="Times New Roman" w:cs="Times New Roman"/>
          <w:b/>
          <w:sz w:val="24"/>
          <w:szCs w:val="24"/>
        </w:rPr>
        <w:t xml:space="preserve"> </w:t>
      </w:r>
    </w:p>
    <w:p w:rsidR="001317DC" w:rsidRDefault="001317DC" w:rsidP="001317DC">
      <w:pPr>
        <w:pStyle w:val="ListParagraph"/>
        <w:jc w:val="both"/>
        <w:rPr>
          <w:rFonts w:ascii="Times New Roman" w:hAnsi="Times New Roman" w:cs="Times New Roman"/>
          <w:sz w:val="24"/>
          <w:szCs w:val="24"/>
        </w:rPr>
      </w:pPr>
      <w:r>
        <w:rPr>
          <w:rFonts w:ascii="Times New Roman" w:hAnsi="Times New Roman" w:cs="Times New Roman"/>
          <w:sz w:val="24"/>
          <w:szCs w:val="24"/>
        </w:rPr>
        <w:t>Compute:</w:t>
      </w:r>
    </w:p>
    <w:p w:rsidR="001317DC" w:rsidRPr="00327607" w:rsidRDefault="001317DC" w:rsidP="00B25862">
      <w:pPr>
        <w:pStyle w:val="ListParagraph"/>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Crude Birth Rate (CBR)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b/>
          <w:sz w:val="24"/>
          <w:szCs w:val="24"/>
        </w:rPr>
        <w:t>(2 marks)</w:t>
      </w:r>
    </w:p>
    <w:p w:rsidR="001317DC" w:rsidRDefault="001317DC" w:rsidP="001317DC">
      <w:pPr>
        <w:pStyle w:val="ListParagraph"/>
        <w:spacing w:after="0" w:line="240" w:lineRule="auto"/>
        <w:ind w:left="2160"/>
        <w:jc w:val="both"/>
        <w:rPr>
          <w:rFonts w:ascii="Times New Roman" w:hAnsi="Times New Roman" w:cs="Times New Roman"/>
          <w:b/>
          <w:sz w:val="24"/>
          <w:szCs w:val="24"/>
        </w:rPr>
      </w:pPr>
    </w:p>
    <w:p w:rsidR="001317DC" w:rsidRDefault="001317DC" w:rsidP="00B25862">
      <w:pPr>
        <w:pStyle w:val="ListParagraph"/>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General Fertility Rate (GFR)                                      </w:t>
      </w:r>
      <w:r>
        <w:rPr>
          <w:rFonts w:ascii="Times New Roman" w:hAnsi="Times New Roman" w:cs="Times New Roman"/>
          <w:sz w:val="24"/>
          <w:szCs w:val="24"/>
        </w:rPr>
        <w:tab/>
        <w:t xml:space="preserve">       </w:t>
      </w:r>
      <w:r>
        <w:rPr>
          <w:rFonts w:ascii="Times New Roman" w:hAnsi="Times New Roman" w:cs="Times New Roman"/>
          <w:b/>
          <w:sz w:val="24"/>
          <w:szCs w:val="24"/>
        </w:rPr>
        <w:t>(2 marks)</w:t>
      </w:r>
    </w:p>
    <w:p w:rsidR="001317DC" w:rsidRPr="00134DF1" w:rsidRDefault="001317DC" w:rsidP="00134DF1">
      <w:pPr>
        <w:spacing w:after="0" w:line="240" w:lineRule="auto"/>
        <w:jc w:val="both"/>
        <w:rPr>
          <w:rFonts w:ascii="Times New Roman" w:hAnsi="Times New Roman" w:cs="Times New Roman"/>
          <w:b/>
          <w:sz w:val="24"/>
          <w:szCs w:val="24"/>
        </w:rPr>
      </w:pPr>
    </w:p>
    <w:p w:rsidR="00327607" w:rsidRPr="00153BBD" w:rsidRDefault="001317DC" w:rsidP="00B25862">
      <w:pPr>
        <w:pStyle w:val="ListParagraph"/>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Age Specific Fertility Rate (ASFR)                             </w:t>
      </w:r>
      <w:r>
        <w:rPr>
          <w:rFonts w:ascii="Times New Roman" w:hAnsi="Times New Roman" w:cs="Times New Roman"/>
          <w:sz w:val="24"/>
          <w:szCs w:val="24"/>
        </w:rPr>
        <w:tab/>
        <w:t xml:space="preserve">       </w:t>
      </w:r>
      <w:r w:rsidR="004E3745">
        <w:rPr>
          <w:rFonts w:ascii="Times New Roman" w:hAnsi="Times New Roman" w:cs="Times New Roman"/>
          <w:b/>
          <w:sz w:val="24"/>
          <w:szCs w:val="24"/>
        </w:rPr>
        <w:t>(4</w:t>
      </w:r>
      <w:r>
        <w:rPr>
          <w:rFonts w:ascii="Times New Roman" w:hAnsi="Times New Roman" w:cs="Times New Roman"/>
          <w:b/>
          <w:sz w:val="24"/>
          <w:szCs w:val="24"/>
        </w:rPr>
        <w:t xml:space="preserve"> marks)</w:t>
      </w:r>
    </w:p>
    <w:p w:rsidR="001317DC" w:rsidRPr="00153BBD" w:rsidRDefault="001317DC" w:rsidP="001317DC">
      <w:pPr>
        <w:pStyle w:val="ListParagraph"/>
        <w:spacing w:after="0" w:line="240" w:lineRule="auto"/>
        <w:ind w:left="2160"/>
        <w:jc w:val="both"/>
        <w:rPr>
          <w:rFonts w:ascii="Times New Roman" w:hAnsi="Times New Roman" w:cs="Times New Roman"/>
          <w:b/>
          <w:i/>
          <w:sz w:val="24"/>
          <w:szCs w:val="24"/>
        </w:rPr>
      </w:pPr>
    </w:p>
    <w:p w:rsidR="006B063C" w:rsidRPr="006B063C" w:rsidRDefault="006B063C" w:rsidP="006B063C">
      <w:pPr>
        <w:pStyle w:val="ListParagraph"/>
        <w:numPr>
          <w:ilvl w:val="0"/>
          <w:numId w:val="1"/>
        </w:numPr>
        <w:autoSpaceDE w:val="0"/>
        <w:autoSpaceDN w:val="0"/>
        <w:adjustRightInd w:val="0"/>
        <w:spacing w:after="0"/>
        <w:jc w:val="both"/>
        <w:rPr>
          <w:rFonts w:ascii="Times New Roman" w:hAnsi="Times New Roman" w:cs="Times New Roman"/>
          <w:sz w:val="24"/>
          <w:szCs w:val="24"/>
        </w:rPr>
      </w:pPr>
      <w:r w:rsidRPr="006B063C">
        <w:rPr>
          <w:rFonts w:ascii="Times New Roman" w:hAnsi="Times New Roman" w:cs="Times New Roman"/>
          <w:sz w:val="24"/>
          <w:szCs w:val="24"/>
        </w:rPr>
        <w:t xml:space="preserve">Differentiate between the terms “demographic dividend and labour force potential”    </w:t>
      </w:r>
      <w:r w:rsidRPr="006B063C">
        <w:rPr>
          <w:rFonts w:ascii="Times New Roman" w:hAnsi="Times New Roman" w:cs="Times New Roman"/>
          <w:sz w:val="24"/>
          <w:szCs w:val="24"/>
        </w:rPr>
        <w:tab/>
      </w:r>
      <w:r w:rsidRPr="006B063C">
        <w:rPr>
          <w:rFonts w:ascii="Times New Roman" w:hAnsi="Times New Roman" w:cs="Times New Roman"/>
          <w:sz w:val="24"/>
          <w:szCs w:val="24"/>
        </w:rPr>
        <w:tab/>
      </w:r>
      <w:r w:rsidRPr="006B063C">
        <w:rPr>
          <w:rFonts w:ascii="Times New Roman" w:hAnsi="Times New Roman" w:cs="Times New Roman"/>
          <w:sz w:val="24"/>
          <w:szCs w:val="24"/>
        </w:rPr>
        <w:tab/>
      </w:r>
      <w:r w:rsidRPr="006B063C">
        <w:rPr>
          <w:rFonts w:ascii="Times New Roman" w:hAnsi="Times New Roman" w:cs="Times New Roman"/>
          <w:sz w:val="24"/>
          <w:szCs w:val="24"/>
        </w:rPr>
        <w:tab/>
      </w:r>
      <w:r w:rsidRPr="006B063C">
        <w:rPr>
          <w:rFonts w:ascii="Times New Roman" w:hAnsi="Times New Roman" w:cs="Times New Roman"/>
          <w:sz w:val="24"/>
          <w:szCs w:val="24"/>
        </w:rPr>
        <w:tab/>
        <w:t xml:space="preserve">       </w:t>
      </w:r>
      <w:r w:rsidRPr="006B063C">
        <w:rPr>
          <w:rFonts w:ascii="Times New Roman" w:hAnsi="Times New Roman" w:cs="Times New Roman"/>
          <w:sz w:val="24"/>
          <w:szCs w:val="24"/>
        </w:rPr>
        <w:tab/>
      </w:r>
      <w:r w:rsidRPr="006B063C">
        <w:rPr>
          <w:rFonts w:ascii="Times New Roman" w:hAnsi="Times New Roman" w:cs="Times New Roman"/>
          <w:sz w:val="24"/>
          <w:szCs w:val="24"/>
        </w:rPr>
        <w:tab/>
      </w:r>
      <w:r w:rsidRPr="006B063C">
        <w:rPr>
          <w:rFonts w:ascii="Times New Roman" w:hAnsi="Times New Roman" w:cs="Times New Roman"/>
          <w:sz w:val="24"/>
          <w:szCs w:val="24"/>
        </w:rPr>
        <w:tab/>
      </w:r>
      <w:r w:rsidRPr="006B063C">
        <w:rPr>
          <w:rFonts w:ascii="Times New Roman" w:hAnsi="Times New Roman" w:cs="Times New Roman"/>
          <w:sz w:val="24"/>
          <w:szCs w:val="24"/>
        </w:rPr>
        <w:tab/>
      </w:r>
      <w:r w:rsidRPr="006B063C">
        <w:rPr>
          <w:rFonts w:ascii="Times New Roman" w:hAnsi="Times New Roman" w:cs="Times New Roman"/>
          <w:sz w:val="24"/>
          <w:szCs w:val="24"/>
        </w:rPr>
        <w:tab/>
      </w:r>
      <w:r w:rsidRPr="006B063C">
        <w:rPr>
          <w:rFonts w:ascii="Times New Roman" w:hAnsi="Times New Roman" w:cs="Times New Roman"/>
          <w:sz w:val="24"/>
          <w:szCs w:val="24"/>
        </w:rPr>
        <w:tab/>
        <w:t xml:space="preserve">       </w:t>
      </w:r>
      <w:r w:rsidRPr="006B063C">
        <w:rPr>
          <w:rFonts w:ascii="Times New Roman" w:hAnsi="Times New Roman" w:cs="Times New Roman"/>
          <w:b/>
          <w:sz w:val="24"/>
          <w:szCs w:val="24"/>
        </w:rPr>
        <w:t>(3 marks)</w:t>
      </w:r>
    </w:p>
    <w:p w:rsidR="001317DC" w:rsidRPr="008C2EC8" w:rsidRDefault="001317DC" w:rsidP="008C2EC8">
      <w:pPr>
        <w:autoSpaceDE w:val="0"/>
        <w:autoSpaceDN w:val="0"/>
        <w:adjustRightInd w:val="0"/>
        <w:spacing w:after="0"/>
        <w:jc w:val="both"/>
        <w:rPr>
          <w:rFonts w:ascii="Times New Roman" w:hAnsi="Times New Roman" w:cs="Times New Roman"/>
          <w:bCs/>
          <w:i/>
          <w:color w:val="000000"/>
          <w:sz w:val="24"/>
          <w:szCs w:val="24"/>
        </w:rPr>
      </w:pPr>
      <w:r w:rsidRPr="008C2EC8">
        <w:rPr>
          <w:rFonts w:ascii="Times New Roman" w:hAnsi="Times New Roman" w:cs="Times New Roman"/>
          <w:i/>
          <w:sz w:val="24"/>
          <w:szCs w:val="24"/>
        </w:rPr>
        <w:tab/>
        <w:t xml:space="preserve">   </w:t>
      </w:r>
    </w:p>
    <w:p w:rsidR="001317DC" w:rsidRPr="00893CF3" w:rsidRDefault="001317DC" w:rsidP="00893CF3">
      <w:pPr>
        <w:jc w:val="both"/>
        <w:rPr>
          <w:rFonts w:ascii="Times New Roman" w:hAnsi="Times New Roman" w:cs="Times New Roman"/>
          <w:b/>
          <w:sz w:val="24"/>
          <w:szCs w:val="24"/>
        </w:rPr>
      </w:pPr>
      <w:r w:rsidRPr="003E073D">
        <w:rPr>
          <w:rFonts w:ascii="Times New Roman" w:hAnsi="Times New Roman" w:cs="Times New Roman"/>
          <w:b/>
          <w:sz w:val="24"/>
          <w:szCs w:val="24"/>
        </w:rPr>
        <w:t xml:space="preserve">QUESTION TWO   </w:t>
      </w:r>
    </w:p>
    <w:p w:rsidR="001317DC" w:rsidRDefault="001317DC" w:rsidP="00B25862">
      <w:pPr>
        <w:pStyle w:val="ListParagraph"/>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proofErr w:type="spellStart"/>
      <w:r>
        <w:rPr>
          <w:rFonts w:ascii="Times New Roman" w:eastAsia="Times New Roman" w:hAnsi="Times New Roman" w:cs="Times New Roman"/>
          <w:sz w:val="24"/>
          <w:szCs w:val="24"/>
        </w:rPr>
        <w:t>Notestein’s</w:t>
      </w:r>
      <w:proofErr w:type="spellEnd"/>
      <w:r>
        <w:rPr>
          <w:rFonts w:ascii="Times New Roman" w:eastAsia="Times New Roman" w:hAnsi="Times New Roman" w:cs="Times New Roman"/>
          <w:sz w:val="24"/>
          <w:szCs w:val="24"/>
        </w:rPr>
        <w:t xml:space="preserve"> Demographic Transition theory, changes in birth and death rates, in the size of the population and in the rate of natural increase are supposed to take place in four fundamental stages aided by changes in socio-economic conditions. Discuss the four different stages of transition based on this theory highlighting the prevailing socio-economic conditions in each stage.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b/>
          <w:sz w:val="24"/>
          <w:szCs w:val="24"/>
        </w:rPr>
        <w:t xml:space="preserve">(12 marks) </w:t>
      </w:r>
    </w:p>
    <w:p w:rsidR="00893CF3" w:rsidRPr="00153BBD" w:rsidRDefault="00893CF3" w:rsidP="00B25862">
      <w:pPr>
        <w:pStyle w:val="ListParagraph"/>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Highlight </w:t>
      </w:r>
      <w:r w:rsidRPr="00B479F7">
        <w:rPr>
          <w:rFonts w:ascii="Times New Roman" w:eastAsia="Times New Roman" w:hAnsi="Times New Roman" w:cs="Times New Roman"/>
          <w:b/>
          <w:sz w:val="24"/>
          <w:szCs w:val="24"/>
        </w:rPr>
        <w:t>ONE</w:t>
      </w:r>
      <w:r>
        <w:rPr>
          <w:rFonts w:ascii="Times New Roman" w:eastAsia="Times New Roman" w:hAnsi="Times New Roman" w:cs="Times New Roman"/>
          <w:sz w:val="24"/>
          <w:szCs w:val="24"/>
        </w:rPr>
        <w:t xml:space="preserve"> limitation of Crude Birth Rate as a measure of fertility rate       </w:t>
      </w:r>
      <w:r>
        <w:rPr>
          <w:rFonts w:ascii="Times New Roman" w:eastAsia="Times New Roman" w:hAnsi="Times New Roman" w:cs="Times New Roman"/>
          <w:b/>
          <w:sz w:val="24"/>
          <w:szCs w:val="24"/>
        </w:rPr>
        <w:t>(2 marks)</w:t>
      </w:r>
    </w:p>
    <w:p w:rsidR="00893CF3" w:rsidRPr="00153BBD" w:rsidRDefault="00893CF3" w:rsidP="00893CF3">
      <w:pPr>
        <w:pStyle w:val="ListParagraph"/>
        <w:spacing w:after="0" w:line="240" w:lineRule="auto"/>
        <w:jc w:val="both"/>
        <w:rPr>
          <w:rFonts w:ascii="Times New Roman" w:eastAsia="Times New Roman" w:hAnsi="Times New Roman" w:cs="Times New Roman"/>
          <w:sz w:val="24"/>
          <w:szCs w:val="24"/>
        </w:rPr>
      </w:pPr>
    </w:p>
    <w:p w:rsidR="00893CF3" w:rsidRDefault="00E362B4" w:rsidP="00B25862">
      <w:pPr>
        <w:pStyle w:val="ListParagraph"/>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Explain</w:t>
      </w:r>
      <w:r w:rsidR="00893CF3">
        <w:rPr>
          <w:rFonts w:ascii="Times New Roman" w:eastAsia="Times New Roman" w:hAnsi="Times New Roman" w:cs="Times New Roman"/>
          <w:sz w:val="24"/>
          <w:szCs w:val="24"/>
        </w:rPr>
        <w:t xml:space="preserve"> the term population momentum as used in </w:t>
      </w:r>
      <w:r>
        <w:rPr>
          <w:rFonts w:ascii="Times New Roman" w:eastAsia="Times New Roman" w:hAnsi="Times New Roman" w:cs="Times New Roman"/>
          <w:sz w:val="24"/>
          <w:szCs w:val="24"/>
        </w:rPr>
        <w:t xml:space="preserve">demographic studies            </w:t>
      </w:r>
      <w:r w:rsidR="00893CF3">
        <w:rPr>
          <w:rFonts w:ascii="Times New Roman" w:eastAsia="Times New Roman" w:hAnsi="Times New Roman" w:cs="Times New Roman"/>
          <w:sz w:val="24"/>
          <w:szCs w:val="24"/>
        </w:rPr>
        <w:t xml:space="preserve">  </w:t>
      </w:r>
      <w:r w:rsidR="00893CF3">
        <w:rPr>
          <w:rFonts w:ascii="Times New Roman" w:eastAsia="Times New Roman" w:hAnsi="Times New Roman" w:cs="Times New Roman"/>
          <w:b/>
          <w:sz w:val="24"/>
          <w:szCs w:val="24"/>
        </w:rPr>
        <w:t>(1 mark)</w:t>
      </w:r>
    </w:p>
    <w:p w:rsidR="001317DC" w:rsidRDefault="001317DC" w:rsidP="00893CF3">
      <w:pPr>
        <w:pStyle w:val="ListParagraph"/>
        <w:jc w:val="both"/>
        <w:rPr>
          <w:rFonts w:ascii="Times New Roman" w:hAnsi="Times New Roman" w:cs="Times New Roman"/>
          <w:b/>
          <w:sz w:val="24"/>
          <w:szCs w:val="24"/>
        </w:rPr>
      </w:pPr>
    </w:p>
    <w:p w:rsidR="001317DC" w:rsidRDefault="001317DC" w:rsidP="00D46B7E">
      <w:pPr>
        <w:spacing w:after="0"/>
        <w:jc w:val="both"/>
        <w:rPr>
          <w:rFonts w:ascii="Times New Roman" w:hAnsi="Times New Roman" w:cs="Times New Roman"/>
          <w:b/>
          <w:sz w:val="24"/>
          <w:szCs w:val="24"/>
        </w:rPr>
      </w:pPr>
      <w:r>
        <w:rPr>
          <w:rFonts w:ascii="Times New Roman" w:hAnsi="Times New Roman" w:cs="Times New Roman"/>
          <w:b/>
          <w:sz w:val="24"/>
          <w:szCs w:val="24"/>
        </w:rPr>
        <w:t>QUESTION THREE</w:t>
      </w:r>
    </w:p>
    <w:p w:rsidR="004C4F90" w:rsidRDefault="001317DC" w:rsidP="00B25862">
      <w:pPr>
        <w:pStyle w:val="ListParagraph"/>
        <w:numPr>
          <w:ilvl w:val="0"/>
          <w:numId w:val="5"/>
        </w:numPr>
        <w:spacing w:after="0"/>
        <w:jc w:val="both"/>
        <w:rPr>
          <w:rFonts w:ascii="Times New Roman" w:hAnsi="Times New Roman" w:cs="Times New Roman"/>
          <w:b/>
          <w:sz w:val="24"/>
          <w:szCs w:val="24"/>
        </w:rPr>
      </w:pPr>
      <w:r>
        <w:rPr>
          <w:rFonts w:ascii="Times New Roman" w:hAnsi="Times New Roman" w:cs="Times New Roman"/>
          <w:sz w:val="24"/>
          <w:szCs w:val="24"/>
        </w:rPr>
        <w:t xml:space="preserve">Distinguish between a demographic process and demographic measures  </w:t>
      </w:r>
      <w:r>
        <w:rPr>
          <w:rFonts w:ascii="Times New Roman" w:hAnsi="Times New Roman" w:cs="Times New Roman"/>
          <w:sz w:val="24"/>
          <w:szCs w:val="24"/>
        </w:rPr>
        <w:tab/>
        <w:t xml:space="preserve">       </w:t>
      </w:r>
      <w:r>
        <w:rPr>
          <w:rFonts w:ascii="Times New Roman" w:hAnsi="Times New Roman" w:cs="Times New Roman"/>
          <w:b/>
          <w:sz w:val="24"/>
          <w:szCs w:val="24"/>
        </w:rPr>
        <w:t xml:space="preserve">(2 marks) </w:t>
      </w:r>
    </w:p>
    <w:p w:rsidR="004C4F90" w:rsidRPr="004C4F90" w:rsidRDefault="004C4F90" w:rsidP="00B25862">
      <w:pPr>
        <w:pStyle w:val="ListParagraph"/>
        <w:numPr>
          <w:ilvl w:val="0"/>
          <w:numId w:val="5"/>
        </w:numPr>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Past studies on demography reveals a positive relationship between total fertility rates and poverty across developing countries. Many developing countries thus experience a high fertility-poverty trap in which low incomes may exacerbate high fertility rates and vice versa. Life expectancy is also much lower in countries with very high fertility, compared to the entire group of developing countries. Propose and discuss any </w:t>
      </w:r>
      <w:r w:rsidRPr="00B479F7">
        <w:rPr>
          <w:rFonts w:ascii="Times New Roman" w:hAnsi="Times New Roman" w:cs="Times New Roman"/>
          <w:b/>
          <w:color w:val="000000"/>
          <w:sz w:val="24"/>
          <w:szCs w:val="24"/>
        </w:rPr>
        <w:t>THREE</w:t>
      </w:r>
      <w:r>
        <w:rPr>
          <w:rFonts w:ascii="Times New Roman" w:hAnsi="Times New Roman" w:cs="Times New Roman"/>
          <w:color w:val="000000"/>
          <w:sz w:val="24"/>
          <w:szCs w:val="24"/>
        </w:rPr>
        <w:t xml:space="preserve"> possible policies to breaking out of the low life expectancy and poverty traps.   </w:t>
      </w:r>
      <w:r>
        <w:rPr>
          <w:rFonts w:ascii="Times New Roman" w:hAnsi="Times New Roman" w:cs="Times New Roman"/>
          <w:b/>
          <w:color w:val="000000"/>
          <w:sz w:val="24"/>
          <w:szCs w:val="24"/>
        </w:rPr>
        <w:t>(6 marks)</w:t>
      </w:r>
    </w:p>
    <w:p w:rsidR="00BF2461" w:rsidRPr="004C4F90" w:rsidRDefault="00EC66C0" w:rsidP="004C4F90">
      <w:pPr>
        <w:pStyle w:val="ListParagraph"/>
        <w:autoSpaceDE w:val="0"/>
        <w:autoSpaceDN w:val="0"/>
        <w:adjustRightInd w:val="0"/>
        <w:spacing w:after="0"/>
        <w:jc w:val="both"/>
        <w:rPr>
          <w:rFonts w:ascii="Times New Roman" w:hAnsi="Times New Roman" w:cs="Times New Roman"/>
          <w:color w:val="000000"/>
          <w:sz w:val="24"/>
          <w:szCs w:val="24"/>
        </w:rPr>
      </w:pPr>
      <w:r w:rsidRPr="004C4F90">
        <w:rPr>
          <w:rFonts w:ascii="Times New Roman" w:hAnsi="Times New Roman" w:cs="Times New Roman"/>
          <w:b/>
          <w:sz w:val="24"/>
          <w:szCs w:val="24"/>
        </w:rPr>
        <w:lastRenderedPageBreak/>
        <w:t xml:space="preserve">                                                                                            </w:t>
      </w:r>
      <w:r w:rsidR="00BF2461" w:rsidRPr="004C4F90">
        <w:rPr>
          <w:rFonts w:ascii="Times New Roman" w:hAnsi="Times New Roman" w:cs="Times New Roman"/>
          <w:b/>
          <w:sz w:val="24"/>
          <w:szCs w:val="24"/>
        </w:rPr>
        <w:t xml:space="preserve">               </w:t>
      </w:r>
    </w:p>
    <w:p w:rsidR="001317DC" w:rsidRPr="00BF2461" w:rsidRDefault="001317DC" w:rsidP="00B25862">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BF2461">
        <w:rPr>
          <w:rFonts w:ascii="Times New Roman" w:hAnsi="Times New Roman" w:cs="Times New Roman"/>
          <w:sz w:val="24"/>
          <w:szCs w:val="24"/>
        </w:rPr>
        <w:t xml:space="preserve">Explain </w:t>
      </w:r>
      <w:r w:rsidRPr="00B479F7">
        <w:rPr>
          <w:rFonts w:ascii="Times New Roman" w:hAnsi="Times New Roman" w:cs="Times New Roman"/>
          <w:b/>
          <w:sz w:val="24"/>
          <w:szCs w:val="24"/>
        </w:rPr>
        <w:t>TWO</w:t>
      </w:r>
      <w:r w:rsidRPr="00BF2461">
        <w:rPr>
          <w:rFonts w:ascii="Times New Roman" w:hAnsi="Times New Roman" w:cs="Times New Roman"/>
          <w:sz w:val="24"/>
          <w:szCs w:val="24"/>
        </w:rPr>
        <w:t xml:space="preserve"> merits of using the General Fertility Rate as a measure of fertility. </w:t>
      </w:r>
    </w:p>
    <w:p w:rsidR="001317DC" w:rsidRPr="004F654E" w:rsidRDefault="001317DC" w:rsidP="004F654E">
      <w:pPr>
        <w:pStyle w:val="ListParagraph"/>
        <w:ind w:left="7200" w:firstLine="720"/>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(4 marks)</w:t>
      </w:r>
    </w:p>
    <w:p w:rsidR="001317DC" w:rsidRPr="007D570C" w:rsidRDefault="001317DC" w:rsidP="00B25862">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Distinguish between fertility and fecundity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b/>
          <w:sz w:val="24"/>
          <w:szCs w:val="24"/>
        </w:rPr>
        <w:t>(3 marks)</w:t>
      </w:r>
    </w:p>
    <w:p w:rsidR="001317DC" w:rsidRDefault="001317DC" w:rsidP="001317DC">
      <w:pPr>
        <w:pStyle w:val="ListParagraph"/>
        <w:jc w:val="both"/>
        <w:rPr>
          <w:rFonts w:ascii="Times New Roman" w:eastAsia="Times New Roman" w:hAnsi="Times New Roman" w:cs="Times New Roman"/>
          <w:sz w:val="24"/>
          <w:szCs w:val="24"/>
        </w:rPr>
      </w:pPr>
    </w:p>
    <w:p w:rsidR="001317DC" w:rsidRDefault="001317DC" w:rsidP="00D46B7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QUESTION FOUR </w:t>
      </w:r>
    </w:p>
    <w:p w:rsidR="0087193A" w:rsidRPr="003E073D" w:rsidRDefault="0087193A" w:rsidP="00B25862">
      <w:pPr>
        <w:pStyle w:val="ListParagraph"/>
        <w:numPr>
          <w:ilvl w:val="0"/>
          <w:numId w:val="9"/>
        </w:numPr>
        <w:autoSpaceDE w:val="0"/>
        <w:autoSpaceDN w:val="0"/>
        <w:adjustRightInd w:val="0"/>
        <w:spacing w:after="0"/>
        <w:jc w:val="both"/>
        <w:rPr>
          <w:rFonts w:ascii="Times New Roman" w:hAnsi="Times New Roman" w:cs="Times New Roman"/>
          <w:sz w:val="24"/>
          <w:szCs w:val="24"/>
        </w:rPr>
      </w:pPr>
      <w:r w:rsidRPr="00CC62E1">
        <w:rPr>
          <w:rFonts w:ascii="Times New Roman" w:hAnsi="Times New Roman" w:cs="Times New Roman"/>
          <w:sz w:val="24"/>
          <w:szCs w:val="24"/>
        </w:rPr>
        <w:t>Discuss the economic theories of fertility as propounded by following scholars</w:t>
      </w:r>
      <w:r w:rsidR="003E073D">
        <w:rPr>
          <w:rFonts w:ascii="Times New Roman" w:hAnsi="Times New Roman" w:cs="Times New Roman"/>
          <w:b/>
          <w:sz w:val="24"/>
          <w:szCs w:val="24"/>
        </w:rPr>
        <w:t>:</w:t>
      </w:r>
      <w:r w:rsidRPr="00CC62E1">
        <w:rPr>
          <w:rFonts w:ascii="Times New Roman" w:hAnsi="Times New Roman" w:cs="Times New Roman"/>
          <w:b/>
          <w:sz w:val="24"/>
          <w:szCs w:val="24"/>
        </w:rPr>
        <w:t xml:space="preserve">        </w:t>
      </w:r>
      <w:r w:rsidRPr="003E073D">
        <w:rPr>
          <w:rFonts w:ascii="Times New Roman" w:hAnsi="Times New Roman" w:cs="Times New Roman"/>
          <w:b/>
          <w:sz w:val="24"/>
          <w:szCs w:val="24"/>
        </w:rPr>
        <w:t xml:space="preserve">                                                                                                                                                                  </w:t>
      </w:r>
    </w:p>
    <w:p w:rsidR="0087193A" w:rsidRPr="00806B0C" w:rsidRDefault="0087193A" w:rsidP="00B25862">
      <w:pPr>
        <w:pStyle w:val="ListParagraph"/>
        <w:numPr>
          <w:ilvl w:val="0"/>
          <w:numId w:val="8"/>
        </w:numPr>
        <w:autoSpaceDE w:val="0"/>
        <w:autoSpaceDN w:val="0"/>
        <w:adjustRightInd w:val="0"/>
        <w:spacing w:after="0" w:line="360" w:lineRule="auto"/>
        <w:jc w:val="both"/>
        <w:rPr>
          <w:rFonts w:ascii="Times New Roman" w:hAnsi="Times New Roman" w:cs="Times New Roman"/>
          <w:b/>
          <w:sz w:val="24"/>
          <w:szCs w:val="24"/>
        </w:rPr>
      </w:pPr>
      <w:r w:rsidRPr="00806B0C">
        <w:rPr>
          <w:rFonts w:ascii="Times New Roman" w:hAnsi="Times New Roman" w:cs="Times New Roman"/>
          <w:sz w:val="24"/>
          <w:szCs w:val="24"/>
        </w:rPr>
        <w:t xml:space="preserve">Diane </w:t>
      </w:r>
      <w:proofErr w:type="spellStart"/>
      <w:r w:rsidRPr="00806B0C">
        <w:rPr>
          <w:rFonts w:ascii="Times New Roman" w:hAnsi="Times New Roman" w:cs="Times New Roman"/>
          <w:sz w:val="24"/>
          <w:szCs w:val="24"/>
        </w:rPr>
        <w:t>Macunovich</w:t>
      </w:r>
      <w:proofErr w:type="spellEnd"/>
      <w:r w:rsidRPr="00806B0C">
        <w:rPr>
          <w:rFonts w:ascii="Times New Roman" w:hAnsi="Times New Roman" w:cs="Times New Roman"/>
          <w:sz w:val="24"/>
          <w:szCs w:val="24"/>
        </w:rPr>
        <w:t xml:space="preserve">    </w:t>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Pr="00806B0C">
        <w:rPr>
          <w:rFonts w:ascii="Times New Roman" w:hAnsi="Times New Roman" w:cs="Times New Roman"/>
          <w:b/>
          <w:sz w:val="24"/>
          <w:szCs w:val="24"/>
        </w:rPr>
        <w:t xml:space="preserve"> (3 marks)</w:t>
      </w:r>
    </w:p>
    <w:p w:rsidR="0087193A" w:rsidRPr="00806B0C" w:rsidRDefault="0087193A" w:rsidP="00B25862">
      <w:pPr>
        <w:pStyle w:val="ListParagraph"/>
        <w:numPr>
          <w:ilvl w:val="0"/>
          <w:numId w:val="8"/>
        </w:numPr>
        <w:autoSpaceDE w:val="0"/>
        <w:autoSpaceDN w:val="0"/>
        <w:adjustRightInd w:val="0"/>
        <w:spacing w:after="0" w:line="360" w:lineRule="auto"/>
        <w:jc w:val="both"/>
        <w:rPr>
          <w:rFonts w:ascii="Times New Roman" w:hAnsi="Times New Roman" w:cs="Times New Roman"/>
          <w:b/>
          <w:sz w:val="24"/>
          <w:szCs w:val="24"/>
        </w:rPr>
      </w:pPr>
      <w:r w:rsidRPr="00806B0C">
        <w:rPr>
          <w:rFonts w:ascii="Times New Roman" w:hAnsi="Times New Roman" w:cs="Times New Roman"/>
          <w:sz w:val="24"/>
          <w:szCs w:val="24"/>
        </w:rPr>
        <w:t xml:space="preserve">William </w:t>
      </w:r>
      <w:proofErr w:type="spellStart"/>
      <w:r w:rsidRPr="00806B0C">
        <w:rPr>
          <w:rFonts w:ascii="Times New Roman" w:hAnsi="Times New Roman" w:cs="Times New Roman"/>
          <w:sz w:val="24"/>
          <w:szCs w:val="24"/>
        </w:rPr>
        <w:t>Butz</w:t>
      </w:r>
      <w:proofErr w:type="spellEnd"/>
      <w:r w:rsidRPr="00806B0C">
        <w:rPr>
          <w:rFonts w:ascii="Times New Roman" w:hAnsi="Times New Roman" w:cs="Times New Roman"/>
          <w:sz w:val="24"/>
          <w:szCs w:val="24"/>
        </w:rPr>
        <w:t xml:space="preserve"> and Michael Ward </w:t>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t xml:space="preserve">       </w:t>
      </w:r>
      <w:r w:rsidRPr="00806B0C">
        <w:rPr>
          <w:rFonts w:ascii="Times New Roman" w:hAnsi="Times New Roman" w:cs="Times New Roman"/>
          <w:b/>
          <w:sz w:val="24"/>
          <w:szCs w:val="24"/>
        </w:rPr>
        <w:t>(3 marks)</w:t>
      </w:r>
    </w:p>
    <w:p w:rsidR="0087193A" w:rsidRPr="00806B0C" w:rsidRDefault="0087193A" w:rsidP="00B25862">
      <w:pPr>
        <w:pStyle w:val="ListParagraph"/>
        <w:numPr>
          <w:ilvl w:val="0"/>
          <w:numId w:val="8"/>
        </w:numPr>
        <w:autoSpaceDE w:val="0"/>
        <w:autoSpaceDN w:val="0"/>
        <w:adjustRightInd w:val="0"/>
        <w:spacing w:after="0" w:line="360" w:lineRule="auto"/>
        <w:jc w:val="both"/>
        <w:rPr>
          <w:rFonts w:ascii="Times New Roman" w:hAnsi="Times New Roman" w:cs="Times New Roman"/>
          <w:b/>
          <w:sz w:val="24"/>
          <w:szCs w:val="24"/>
        </w:rPr>
      </w:pPr>
      <w:r w:rsidRPr="00806B0C">
        <w:rPr>
          <w:rFonts w:ascii="Times New Roman" w:hAnsi="Times New Roman" w:cs="Times New Roman"/>
          <w:sz w:val="24"/>
          <w:szCs w:val="24"/>
        </w:rPr>
        <w:t xml:space="preserve">John </w:t>
      </w:r>
      <w:proofErr w:type="spellStart"/>
      <w:r w:rsidRPr="00806B0C">
        <w:rPr>
          <w:rFonts w:ascii="Times New Roman" w:hAnsi="Times New Roman" w:cs="Times New Roman"/>
          <w:sz w:val="24"/>
          <w:szCs w:val="24"/>
        </w:rPr>
        <w:t>Ermisch</w:t>
      </w:r>
      <w:proofErr w:type="spellEnd"/>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t xml:space="preserve">       </w:t>
      </w:r>
      <w:r w:rsidRPr="00806B0C">
        <w:rPr>
          <w:rFonts w:ascii="Times New Roman" w:hAnsi="Times New Roman" w:cs="Times New Roman"/>
          <w:b/>
          <w:sz w:val="24"/>
          <w:szCs w:val="24"/>
        </w:rPr>
        <w:t>(3 marks)</w:t>
      </w:r>
    </w:p>
    <w:p w:rsidR="00DE5DFF" w:rsidRDefault="0087193A" w:rsidP="00B25862">
      <w:pPr>
        <w:pStyle w:val="ListParagraph"/>
        <w:numPr>
          <w:ilvl w:val="0"/>
          <w:numId w:val="8"/>
        </w:numPr>
        <w:autoSpaceDE w:val="0"/>
        <w:autoSpaceDN w:val="0"/>
        <w:adjustRightInd w:val="0"/>
        <w:spacing w:after="0"/>
        <w:jc w:val="both"/>
        <w:rPr>
          <w:rFonts w:ascii="Times New Roman" w:hAnsi="Times New Roman" w:cs="Times New Roman"/>
          <w:b/>
          <w:sz w:val="24"/>
          <w:szCs w:val="24"/>
        </w:rPr>
      </w:pPr>
      <w:r w:rsidRPr="00806B0C">
        <w:rPr>
          <w:rFonts w:ascii="Times New Roman" w:hAnsi="Times New Roman" w:cs="Times New Roman"/>
          <w:sz w:val="24"/>
          <w:szCs w:val="24"/>
        </w:rPr>
        <w:t xml:space="preserve">Richard </w:t>
      </w:r>
      <w:proofErr w:type="spellStart"/>
      <w:r w:rsidRPr="00806B0C">
        <w:rPr>
          <w:rFonts w:ascii="Times New Roman" w:hAnsi="Times New Roman" w:cs="Times New Roman"/>
          <w:sz w:val="24"/>
          <w:szCs w:val="24"/>
        </w:rPr>
        <w:t>Easterlin</w:t>
      </w:r>
      <w:proofErr w:type="spellEnd"/>
      <w:r w:rsidRPr="00806B0C">
        <w:rPr>
          <w:rFonts w:ascii="Times New Roman" w:hAnsi="Times New Roman" w:cs="Times New Roman"/>
          <w:sz w:val="24"/>
          <w:szCs w:val="24"/>
        </w:rPr>
        <w:t xml:space="preserve"> </w:t>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r>
      <w:r w:rsidRPr="00806B0C">
        <w:rPr>
          <w:rFonts w:ascii="Times New Roman" w:hAnsi="Times New Roman" w:cs="Times New Roman"/>
          <w:sz w:val="24"/>
          <w:szCs w:val="24"/>
        </w:rPr>
        <w:tab/>
        <w:t xml:space="preserve">       </w:t>
      </w:r>
      <w:r w:rsidRPr="00806B0C">
        <w:rPr>
          <w:rFonts w:ascii="Times New Roman" w:hAnsi="Times New Roman" w:cs="Times New Roman"/>
          <w:b/>
          <w:sz w:val="24"/>
          <w:szCs w:val="24"/>
        </w:rPr>
        <w:t>(3 marks)</w:t>
      </w:r>
    </w:p>
    <w:p w:rsidR="00F47558" w:rsidRDefault="00F47558" w:rsidP="00F47558">
      <w:pPr>
        <w:pStyle w:val="ListParagraph"/>
        <w:autoSpaceDE w:val="0"/>
        <w:autoSpaceDN w:val="0"/>
        <w:adjustRightInd w:val="0"/>
        <w:spacing w:after="0"/>
        <w:ind w:left="2160"/>
        <w:jc w:val="both"/>
        <w:rPr>
          <w:rFonts w:ascii="Times New Roman" w:hAnsi="Times New Roman" w:cs="Times New Roman"/>
          <w:b/>
          <w:sz w:val="24"/>
          <w:szCs w:val="24"/>
        </w:rPr>
      </w:pPr>
    </w:p>
    <w:p w:rsidR="00F47558" w:rsidRPr="00DE5DFF" w:rsidRDefault="00F47558" w:rsidP="00F47558">
      <w:pPr>
        <w:pStyle w:val="ListParagraph"/>
        <w:autoSpaceDE w:val="0"/>
        <w:autoSpaceDN w:val="0"/>
        <w:adjustRightInd w:val="0"/>
        <w:spacing w:after="0"/>
        <w:ind w:left="2160"/>
        <w:jc w:val="both"/>
        <w:rPr>
          <w:rFonts w:ascii="Times New Roman" w:hAnsi="Times New Roman" w:cs="Times New Roman"/>
          <w:b/>
          <w:sz w:val="24"/>
          <w:szCs w:val="24"/>
        </w:rPr>
      </w:pPr>
    </w:p>
    <w:p w:rsidR="0087193A" w:rsidRPr="00D46B7E" w:rsidRDefault="0087193A" w:rsidP="00B25862">
      <w:pPr>
        <w:pStyle w:val="ListParagraph"/>
        <w:numPr>
          <w:ilvl w:val="0"/>
          <w:numId w:val="9"/>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T</w:t>
      </w:r>
      <w:r w:rsidRPr="00D46B7E">
        <w:rPr>
          <w:rFonts w:ascii="Times New Roman" w:hAnsi="Times New Roman" w:cs="Times New Roman"/>
          <w:sz w:val="24"/>
          <w:szCs w:val="24"/>
        </w:rPr>
        <w:t xml:space="preserve">he concept of a stable population was first introduced into demography by Alfred J. </w:t>
      </w:r>
      <w:proofErr w:type="spellStart"/>
      <w:r w:rsidRPr="00D46B7E">
        <w:rPr>
          <w:rFonts w:ascii="Times New Roman" w:hAnsi="Times New Roman" w:cs="Times New Roman"/>
          <w:sz w:val="24"/>
          <w:szCs w:val="24"/>
        </w:rPr>
        <w:t>Lotka</w:t>
      </w:r>
      <w:proofErr w:type="spellEnd"/>
      <w:r w:rsidRPr="00D46B7E">
        <w:rPr>
          <w:rFonts w:ascii="Times New Roman" w:hAnsi="Times New Roman" w:cs="Times New Roman"/>
          <w:sz w:val="24"/>
          <w:szCs w:val="24"/>
        </w:rPr>
        <w:t xml:space="preserve"> as a particular case of a Malthusian population. State and highlight any </w:t>
      </w:r>
      <w:r w:rsidRPr="0050195D">
        <w:rPr>
          <w:rFonts w:ascii="Times New Roman" w:hAnsi="Times New Roman" w:cs="Times New Roman"/>
          <w:b/>
          <w:sz w:val="24"/>
          <w:szCs w:val="24"/>
        </w:rPr>
        <w:t>TWO</w:t>
      </w:r>
      <w:r w:rsidRPr="00D46B7E">
        <w:rPr>
          <w:rFonts w:ascii="Times New Roman" w:hAnsi="Times New Roman" w:cs="Times New Roman"/>
          <w:sz w:val="24"/>
          <w:szCs w:val="24"/>
        </w:rPr>
        <w:t xml:space="preserve"> importance of the theory to demographic analysis. </w:t>
      </w:r>
      <w:r w:rsidRPr="00D46B7E">
        <w:rPr>
          <w:rFonts w:ascii="Times New Roman" w:hAnsi="Times New Roman" w:cs="Times New Roman"/>
          <w:sz w:val="24"/>
          <w:szCs w:val="24"/>
        </w:rPr>
        <w:tab/>
      </w:r>
      <w:r w:rsidRPr="00D46B7E">
        <w:rPr>
          <w:rFonts w:ascii="Times New Roman" w:hAnsi="Times New Roman" w:cs="Times New Roman"/>
          <w:sz w:val="24"/>
          <w:szCs w:val="24"/>
        </w:rPr>
        <w:tab/>
      </w:r>
      <w:r w:rsidRPr="00D46B7E">
        <w:rPr>
          <w:rFonts w:ascii="Times New Roman" w:hAnsi="Times New Roman" w:cs="Times New Roman"/>
          <w:sz w:val="24"/>
          <w:szCs w:val="24"/>
        </w:rPr>
        <w:tab/>
      </w:r>
      <w:r w:rsidRPr="00D46B7E">
        <w:rPr>
          <w:rFonts w:ascii="Times New Roman" w:hAnsi="Times New Roman" w:cs="Times New Roman"/>
          <w:sz w:val="24"/>
          <w:szCs w:val="24"/>
        </w:rPr>
        <w:tab/>
        <w:t xml:space="preserve">       </w:t>
      </w:r>
      <w:r w:rsidR="00F47558">
        <w:rPr>
          <w:rFonts w:ascii="Times New Roman" w:hAnsi="Times New Roman" w:cs="Times New Roman"/>
          <w:sz w:val="24"/>
          <w:szCs w:val="24"/>
        </w:rPr>
        <w:tab/>
        <w:t xml:space="preserve">       </w:t>
      </w:r>
      <w:r w:rsidRPr="00D46B7E">
        <w:rPr>
          <w:rFonts w:ascii="Times New Roman" w:hAnsi="Times New Roman" w:cs="Times New Roman"/>
          <w:b/>
          <w:sz w:val="24"/>
          <w:szCs w:val="24"/>
        </w:rPr>
        <w:t>(3 marks)</w:t>
      </w:r>
    </w:p>
    <w:p w:rsidR="001317DC" w:rsidRDefault="001317DC" w:rsidP="0087193A">
      <w:pPr>
        <w:jc w:val="both"/>
        <w:rPr>
          <w:rFonts w:ascii="Times New Roman" w:hAnsi="Times New Roman" w:cs="Times New Roman"/>
          <w:b/>
          <w:sz w:val="24"/>
          <w:szCs w:val="24"/>
        </w:rPr>
      </w:pPr>
    </w:p>
    <w:p w:rsidR="00146587" w:rsidRPr="005A3AD1" w:rsidRDefault="001317DC" w:rsidP="005A3AD1">
      <w:pPr>
        <w:jc w:val="both"/>
        <w:rPr>
          <w:rFonts w:ascii="Times New Roman" w:hAnsi="Times New Roman" w:cs="Times New Roman"/>
          <w:b/>
          <w:sz w:val="24"/>
          <w:szCs w:val="24"/>
        </w:rPr>
      </w:pPr>
      <w:r>
        <w:rPr>
          <w:rFonts w:ascii="Times New Roman" w:hAnsi="Times New Roman" w:cs="Times New Roman"/>
          <w:b/>
          <w:sz w:val="24"/>
          <w:szCs w:val="24"/>
        </w:rPr>
        <w:t xml:space="preserve">QUESTION FIVE  </w:t>
      </w:r>
    </w:p>
    <w:p w:rsidR="004C4F90" w:rsidRPr="004C4F90" w:rsidRDefault="004C4F90" w:rsidP="00B25862">
      <w:pPr>
        <w:pStyle w:val="ListParagraph"/>
        <w:numPr>
          <w:ilvl w:val="0"/>
          <w:numId w:val="6"/>
        </w:numPr>
        <w:jc w:val="both"/>
        <w:rPr>
          <w:rFonts w:ascii="Times New Roman" w:hAnsi="Times New Roman" w:cs="Times New Roman"/>
          <w:b/>
          <w:sz w:val="24"/>
          <w:szCs w:val="24"/>
        </w:rPr>
      </w:pPr>
      <w:r w:rsidRPr="004C4F90">
        <w:rPr>
          <w:rFonts w:ascii="Times New Roman" w:hAnsi="Times New Roman" w:cs="Times New Roman"/>
          <w:color w:val="000000"/>
          <w:sz w:val="24"/>
          <w:szCs w:val="24"/>
        </w:rPr>
        <w:t xml:space="preserve">Briefly discuss how demographics affect the following key development policy issues:  </w:t>
      </w:r>
    </w:p>
    <w:p w:rsidR="005A3AD1" w:rsidRPr="005A3AD1" w:rsidRDefault="004C4F90" w:rsidP="00B25862">
      <w:pPr>
        <w:pStyle w:val="ListParagraph"/>
        <w:numPr>
          <w:ilvl w:val="0"/>
          <w:numId w:val="7"/>
        </w:numPr>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Climate change    </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Pr>
          <w:rFonts w:ascii="Times New Roman" w:hAnsi="Times New Roman" w:cs="Times New Roman"/>
          <w:b/>
          <w:color w:val="000000"/>
          <w:sz w:val="24"/>
          <w:szCs w:val="24"/>
        </w:rPr>
        <w:t>(3 marks)</w:t>
      </w:r>
    </w:p>
    <w:p w:rsidR="004C4F90" w:rsidRPr="00893CF3" w:rsidRDefault="004C4F90" w:rsidP="00B25862">
      <w:pPr>
        <w:pStyle w:val="ListParagraph"/>
        <w:numPr>
          <w:ilvl w:val="0"/>
          <w:numId w:val="7"/>
        </w:numPr>
        <w:autoSpaceDE w:val="0"/>
        <w:autoSpaceDN w:val="0"/>
        <w:adjustRightInd w:val="0"/>
        <w:spacing w:after="0"/>
        <w:jc w:val="both"/>
        <w:rPr>
          <w:rFonts w:ascii="Times New Roman" w:hAnsi="Times New Roman" w:cs="Times New Roman"/>
          <w:color w:val="000000"/>
          <w:sz w:val="24"/>
          <w:szCs w:val="24"/>
        </w:rPr>
      </w:pPr>
      <w:r w:rsidRPr="005A3AD1">
        <w:rPr>
          <w:rFonts w:ascii="Times New Roman" w:hAnsi="Times New Roman" w:cs="Times New Roman"/>
          <w:color w:val="000000"/>
          <w:sz w:val="24"/>
          <w:szCs w:val="24"/>
        </w:rPr>
        <w:t xml:space="preserve">Infrastructure needs   </w:t>
      </w:r>
      <w:r w:rsidRPr="005A3AD1">
        <w:rPr>
          <w:rFonts w:ascii="Times New Roman" w:hAnsi="Times New Roman" w:cs="Times New Roman"/>
          <w:color w:val="000000"/>
          <w:sz w:val="24"/>
          <w:szCs w:val="24"/>
        </w:rPr>
        <w:tab/>
      </w:r>
      <w:r w:rsidRPr="005A3AD1">
        <w:rPr>
          <w:rFonts w:ascii="Times New Roman" w:hAnsi="Times New Roman" w:cs="Times New Roman"/>
          <w:color w:val="000000"/>
          <w:sz w:val="24"/>
          <w:szCs w:val="24"/>
        </w:rPr>
        <w:tab/>
      </w:r>
      <w:r w:rsidRPr="005A3AD1">
        <w:rPr>
          <w:rFonts w:ascii="Times New Roman" w:hAnsi="Times New Roman" w:cs="Times New Roman"/>
          <w:color w:val="000000"/>
          <w:sz w:val="24"/>
          <w:szCs w:val="24"/>
        </w:rPr>
        <w:tab/>
      </w:r>
      <w:r w:rsidRPr="005A3AD1">
        <w:rPr>
          <w:rFonts w:ascii="Times New Roman" w:hAnsi="Times New Roman" w:cs="Times New Roman"/>
          <w:color w:val="000000"/>
          <w:sz w:val="24"/>
          <w:szCs w:val="24"/>
        </w:rPr>
        <w:tab/>
      </w:r>
      <w:r w:rsidRPr="005A3AD1">
        <w:rPr>
          <w:rFonts w:ascii="Times New Roman" w:hAnsi="Times New Roman" w:cs="Times New Roman"/>
          <w:color w:val="000000"/>
          <w:sz w:val="24"/>
          <w:szCs w:val="24"/>
        </w:rPr>
        <w:tab/>
      </w:r>
      <w:r w:rsidRPr="005A3AD1">
        <w:rPr>
          <w:rFonts w:ascii="Times New Roman" w:hAnsi="Times New Roman" w:cs="Times New Roman"/>
          <w:color w:val="000000"/>
          <w:sz w:val="24"/>
          <w:szCs w:val="24"/>
        </w:rPr>
        <w:tab/>
      </w:r>
      <w:r w:rsidRPr="005A3AD1">
        <w:rPr>
          <w:rFonts w:ascii="Times New Roman" w:hAnsi="Times New Roman" w:cs="Times New Roman"/>
          <w:color w:val="000000"/>
          <w:sz w:val="24"/>
          <w:szCs w:val="24"/>
        </w:rPr>
        <w:tab/>
        <w:t xml:space="preserve">       </w:t>
      </w:r>
      <w:r w:rsidRPr="005A3AD1">
        <w:rPr>
          <w:rFonts w:ascii="Times New Roman" w:hAnsi="Times New Roman" w:cs="Times New Roman"/>
          <w:b/>
          <w:color w:val="000000"/>
          <w:sz w:val="24"/>
          <w:szCs w:val="24"/>
        </w:rPr>
        <w:t>(3 marks)</w:t>
      </w:r>
      <w:r w:rsidRPr="005A3AD1">
        <w:rPr>
          <w:rFonts w:ascii="Times New Roman" w:hAnsi="Times New Roman" w:cs="Times New Roman"/>
          <w:b/>
          <w:sz w:val="24"/>
          <w:szCs w:val="24"/>
        </w:rPr>
        <w:t xml:space="preserve">  </w:t>
      </w:r>
    </w:p>
    <w:p w:rsidR="0087193A" w:rsidRDefault="0087193A" w:rsidP="00B25862">
      <w:pPr>
        <w:pStyle w:val="ListParagraph"/>
        <w:numPr>
          <w:ilvl w:val="0"/>
          <w:numId w:val="6"/>
        </w:numPr>
        <w:autoSpaceDE w:val="0"/>
        <w:autoSpaceDN w:val="0"/>
        <w:adjustRightInd w:val="0"/>
        <w:spacing w:before="100" w:beforeAutospacing="1" w:after="0"/>
        <w:jc w:val="both"/>
        <w:rPr>
          <w:rFonts w:ascii="Times New Roman" w:hAnsi="Times New Roman" w:cs="Times New Roman"/>
          <w:b/>
          <w:bCs/>
          <w:color w:val="000000"/>
          <w:sz w:val="24"/>
          <w:szCs w:val="24"/>
        </w:rPr>
      </w:pPr>
      <w:r>
        <w:rPr>
          <w:rFonts w:ascii="Times New Roman" w:hAnsi="Times New Roman" w:cs="Times New Roman"/>
          <w:bCs/>
          <w:color w:val="000000"/>
          <w:sz w:val="24"/>
          <w:szCs w:val="24"/>
        </w:rPr>
        <w:t xml:space="preserve">Most developed countries experience a higher life expectancy while in least developed countries, life expectancy is relatively lower. This has led to differences in population composition and structure in the affected countries. Examine some of the economic challenges to the labour market due to these trends and discuss policy options to address the challenges. </w:t>
      </w: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ab/>
      </w:r>
      <w:r>
        <w:rPr>
          <w:rFonts w:ascii="Times New Roman" w:hAnsi="Times New Roman" w:cs="Times New Roman"/>
          <w:b/>
          <w:bCs/>
          <w:color w:val="000000"/>
          <w:sz w:val="28"/>
          <w:szCs w:val="28"/>
        </w:rPr>
        <w:tab/>
      </w:r>
      <w:r>
        <w:rPr>
          <w:rFonts w:ascii="Times New Roman" w:hAnsi="Times New Roman" w:cs="Times New Roman"/>
          <w:b/>
          <w:bCs/>
          <w:color w:val="000000"/>
          <w:sz w:val="28"/>
          <w:szCs w:val="28"/>
        </w:rPr>
        <w:tab/>
      </w:r>
      <w:r>
        <w:rPr>
          <w:rFonts w:ascii="Times New Roman" w:hAnsi="Times New Roman" w:cs="Times New Roman"/>
          <w:b/>
          <w:bCs/>
          <w:color w:val="000000"/>
          <w:sz w:val="28"/>
          <w:szCs w:val="28"/>
        </w:rPr>
        <w:tab/>
      </w:r>
      <w:r>
        <w:rPr>
          <w:rFonts w:ascii="Times New Roman" w:hAnsi="Times New Roman" w:cs="Times New Roman"/>
          <w:b/>
          <w:bCs/>
          <w:color w:val="000000"/>
          <w:sz w:val="28"/>
          <w:szCs w:val="28"/>
        </w:rPr>
        <w:tab/>
      </w:r>
      <w:r>
        <w:rPr>
          <w:rFonts w:ascii="Times New Roman" w:hAnsi="Times New Roman" w:cs="Times New Roman"/>
          <w:b/>
          <w:bCs/>
          <w:color w:val="000000"/>
          <w:sz w:val="28"/>
          <w:szCs w:val="28"/>
        </w:rPr>
        <w:tab/>
      </w:r>
      <w:r>
        <w:rPr>
          <w:rFonts w:ascii="Times New Roman" w:hAnsi="Times New Roman" w:cs="Times New Roman"/>
          <w:b/>
          <w:bCs/>
          <w:color w:val="000000"/>
          <w:sz w:val="28"/>
          <w:szCs w:val="28"/>
        </w:rPr>
        <w:tab/>
        <w:t xml:space="preserve">                </w:t>
      </w:r>
      <w:r>
        <w:rPr>
          <w:rFonts w:ascii="Times New Roman" w:hAnsi="Times New Roman" w:cs="Times New Roman"/>
          <w:b/>
          <w:bCs/>
          <w:color w:val="000000"/>
          <w:sz w:val="24"/>
          <w:szCs w:val="24"/>
        </w:rPr>
        <w:t>(9 marks)</w:t>
      </w:r>
    </w:p>
    <w:p w:rsidR="0087193A" w:rsidRDefault="0087193A" w:rsidP="008B1133">
      <w:pPr>
        <w:pStyle w:val="ListParagraph"/>
        <w:autoSpaceDE w:val="0"/>
        <w:autoSpaceDN w:val="0"/>
        <w:adjustRightInd w:val="0"/>
        <w:spacing w:after="0"/>
        <w:jc w:val="both"/>
        <w:rPr>
          <w:rFonts w:ascii="Times New Roman" w:hAnsi="Times New Roman" w:cs="Times New Roman"/>
          <w:color w:val="000000"/>
          <w:sz w:val="24"/>
          <w:szCs w:val="24"/>
        </w:rPr>
      </w:pPr>
    </w:p>
    <w:p w:rsidR="001317DC" w:rsidRPr="00893CF3" w:rsidRDefault="001317DC" w:rsidP="00893CF3">
      <w:pPr>
        <w:jc w:val="both"/>
        <w:rPr>
          <w:rFonts w:ascii="Times New Roman" w:hAnsi="Times New Roman" w:cs="Times New Roman"/>
          <w:b/>
          <w:sz w:val="24"/>
          <w:szCs w:val="24"/>
        </w:rPr>
      </w:pPr>
    </w:p>
    <w:p w:rsidR="001317DC" w:rsidRPr="0087212B" w:rsidRDefault="001317DC" w:rsidP="0087212B">
      <w:pPr>
        <w:jc w:val="both"/>
        <w:rPr>
          <w:rFonts w:ascii="Times New Roman" w:hAnsi="Times New Roman" w:cs="Times New Roman"/>
          <w:b/>
          <w:sz w:val="24"/>
          <w:szCs w:val="24"/>
        </w:rPr>
      </w:pPr>
      <w:r>
        <w:rPr>
          <w:rFonts w:ascii="Times New Roman" w:hAnsi="Times New Roman" w:cs="Times New Roman"/>
          <w:b/>
          <w:sz w:val="24"/>
          <w:szCs w:val="24"/>
        </w:rPr>
        <w:t xml:space="preserve">QUESTION SIX </w:t>
      </w:r>
    </w:p>
    <w:p w:rsidR="00DA4C43" w:rsidRDefault="00DA4C43" w:rsidP="00B25862">
      <w:pPr>
        <w:pStyle w:val="ListParagraph"/>
        <w:numPr>
          <w:ilvl w:val="0"/>
          <w:numId w:val="10"/>
        </w:numPr>
        <w:jc w:val="both"/>
        <w:rPr>
          <w:rFonts w:ascii="Times New Roman" w:hAnsi="Times New Roman" w:cs="Times New Roman"/>
          <w:b/>
          <w:sz w:val="24"/>
          <w:szCs w:val="24"/>
        </w:rPr>
      </w:pPr>
      <w:r w:rsidRPr="00D438D0">
        <w:rPr>
          <w:rFonts w:ascii="Times New Roman" w:hAnsi="Times New Roman" w:cs="Times New Roman"/>
          <w:sz w:val="24"/>
          <w:szCs w:val="24"/>
        </w:rPr>
        <w:t xml:space="preserve">High rates of Rural–Urban migration continues to be experienced in most developing countries in the world, discuss consequences of this type of migration to the economies of the countries experiencing the same. </w:t>
      </w:r>
      <w:r w:rsidR="00D438D0">
        <w:rPr>
          <w:rFonts w:ascii="Times New Roman" w:hAnsi="Times New Roman" w:cs="Times New Roman"/>
          <w:sz w:val="24"/>
          <w:szCs w:val="24"/>
        </w:rPr>
        <w:tab/>
      </w:r>
      <w:r w:rsidR="00D438D0">
        <w:rPr>
          <w:rFonts w:ascii="Times New Roman" w:hAnsi="Times New Roman" w:cs="Times New Roman"/>
          <w:sz w:val="24"/>
          <w:szCs w:val="24"/>
        </w:rPr>
        <w:tab/>
      </w:r>
      <w:r w:rsidR="00D438D0">
        <w:rPr>
          <w:rFonts w:ascii="Times New Roman" w:hAnsi="Times New Roman" w:cs="Times New Roman"/>
          <w:sz w:val="24"/>
          <w:szCs w:val="24"/>
        </w:rPr>
        <w:tab/>
        <w:t xml:space="preserve">   </w:t>
      </w:r>
      <w:r w:rsidR="00C246D2" w:rsidRPr="00D438D0">
        <w:rPr>
          <w:rFonts w:ascii="Times New Roman" w:hAnsi="Times New Roman" w:cs="Times New Roman"/>
          <w:sz w:val="24"/>
          <w:szCs w:val="24"/>
        </w:rPr>
        <w:t xml:space="preserve">  </w:t>
      </w:r>
      <w:r w:rsidR="00B25862">
        <w:rPr>
          <w:rFonts w:ascii="Times New Roman" w:hAnsi="Times New Roman" w:cs="Times New Roman"/>
          <w:sz w:val="24"/>
          <w:szCs w:val="24"/>
        </w:rPr>
        <w:t xml:space="preserve">  </w:t>
      </w:r>
      <w:r w:rsidR="0054759B">
        <w:rPr>
          <w:rFonts w:ascii="Times New Roman" w:hAnsi="Times New Roman" w:cs="Times New Roman"/>
          <w:sz w:val="24"/>
          <w:szCs w:val="24"/>
        </w:rPr>
        <w:tab/>
      </w:r>
      <w:r w:rsidR="0054759B">
        <w:rPr>
          <w:rFonts w:ascii="Times New Roman" w:hAnsi="Times New Roman" w:cs="Times New Roman"/>
          <w:sz w:val="24"/>
          <w:szCs w:val="24"/>
        </w:rPr>
        <w:tab/>
        <w:t xml:space="preserve">      </w:t>
      </w:r>
      <w:r w:rsidR="00B25862">
        <w:rPr>
          <w:rFonts w:ascii="Times New Roman" w:hAnsi="Times New Roman" w:cs="Times New Roman"/>
          <w:b/>
          <w:sz w:val="24"/>
          <w:szCs w:val="24"/>
        </w:rPr>
        <w:t>(7</w:t>
      </w:r>
      <w:r w:rsidRPr="00D438D0">
        <w:rPr>
          <w:rFonts w:ascii="Times New Roman" w:hAnsi="Times New Roman" w:cs="Times New Roman"/>
          <w:b/>
          <w:sz w:val="24"/>
          <w:szCs w:val="24"/>
        </w:rPr>
        <w:t xml:space="preserve"> marks) </w:t>
      </w:r>
    </w:p>
    <w:p w:rsidR="0054759B" w:rsidRDefault="0054759B" w:rsidP="0054759B">
      <w:pPr>
        <w:pStyle w:val="ListParagraph"/>
        <w:ind w:left="1080"/>
        <w:jc w:val="both"/>
        <w:rPr>
          <w:rFonts w:ascii="Times New Roman" w:hAnsi="Times New Roman" w:cs="Times New Roman"/>
          <w:b/>
          <w:sz w:val="24"/>
          <w:szCs w:val="24"/>
        </w:rPr>
      </w:pPr>
    </w:p>
    <w:p w:rsidR="00D438D0" w:rsidRPr="00D438D0" w:rsidRDefault="00B25862" w:rsidP="00B25862">
      <w:pPr>
        <w:pStyle w:val="ListParagraph"/>
        <w:numPr>
          <w:ilvl w:val="0"/>
          <w:numId w:val="10"/>
        </w:numPr>
        <w:jc w:val="both"/>
        <w:rPr>
          <w:rFonts w:ascii="Times New Roman" w:hAnsi="Times New Roman" w:cs="Times New Roman"/>
          <w:b/>
          <w:sz w:val="24"/>
          <w:szCs w:val="24"/>
        </w:rPr>
      </w:pPr>
      <w:r>
        <w:rPr>
          <w:rFonts w:ascii="Times New Roman" w:hAnsi="Times New Roman" w:cs="Times New Roman"/>
          <w:sz w:val="24"/>
          <w:szCs w:val="24"/>
        </w:rPr>
        <w:t>With specific reference to Kenya</w:t>
      </w:r>
      <w:r w:rsidR="001851DF">
        <w:rPr>
          <w:rFonts w:ascii="Times New Roman" w:hAnsi="Times New Roman" w:cs="Times New Roman"/>
          <w:sz w:val="24"/>
          <w:szCs w:val="24"/>
        </w:rPr>
        <w:t xml:space="preserve">, discuss any </w:t>
      </w:r>
      <w:r w:rsidR="001851DF" w:rsidRPr="00B479F7">
        <w:rPr>
          <w:rFonts w:ascii="Times New Roman" w:hAnsi="Times New Roman" w:cs="Times New Roman"/>
          <w:b/>
          <w:sz w:val="24"/>
          <w:szCs w:val="24"/>
        </w:rPr>
        <w:t>FOUR</w:t>
      </w:r>
      <w:r w:rsidR="00D438D0" w:rsidRPr="00D438D0">
        <w:rPr>
          <w:rFonts w:ascii="Times New Roman" w:hAnsi="Times New Roman" w:cs="Times New Roman"/>
          <w:sz w:val="24"/>
          <w:szCs w:val="24"/>
        </w:rPr>
        <w:t xml:space="preserve"> fertility control programmes aimed at controlling high population growth rat</w:t>
      </w:r>
      <w:r>
        <w:rPr>
          <w:rFonts w:ascii="Times New Roman" w:hAnsi="Times New Roman" w:cs="Times New Roman"/>
          <w:sz w:val="24"/>
          <w:szCs w:val="24"/>
        </w:rPr>
        <w:t xml:space="preserve">e within the region. </w:t>
      </w:r>
      <w:r>
        <w:rPr>
          <w:rFonts w:ascii="Times New Roman" w:hAnsi="Times New Roman" w:cs="Times New Roman"/>
          <w:sz w:val="24"/>
          <w:szCs w:val="24"/>
        </w:rPr>
        <w:tab/>
        <w:t xml:space="preserve">      </w:t>
      </w:r>
      <w:r w:rsidR="00D438D0">
        <w:rPr>
          <w:rFonts w:ascii="Times New Roman" w:hAnsi="Times New Roman" w:cs="Times New Roman"/>
          <w:sz w:val="24"/>
          <w:szCs w:val="24"/>
        </w:rPr>
        <w:t xml:space="preserve"> </w:t>
      </w:r>
      <w:r w:rsidR="001851DF">
        <w:rPr>
          <w:rFonts w:ascii="Times New Roman" w:hAnsi="Times New Roman" w:cs="Times New Roman"/>
          <w:b/>
          <w:sz w:val="24"/>
          <w:szCs w:val="24"/>
        </w:rPr>
        <w:t>(8</w:t>
      </w:r>
      <w:r w:rsidR="00D438D0" w:rsidRPr="00D438D0">
        <w:rPr>
          <w:rFonts w:ascii="Times New Roman" w:hAnsi="Times New Roman" w:cs="Times New Roman"/>
          <w:b/>
          <w:sz w:val="24"/>
          <w:szCs w:val="24"/>
        </w:rPr>
        <w:t xml:space="preserve"> marks)</w:t>
      </w:r>
    </w:p>
    <w:p w:rsidR="00D438D0" w:rsidRPr="00D438D0" w:rsidRDefault="00D438D0" w:rsidP="00D438D0">
      <w:pPr>
        <w:pStyle w:val="ListParagraph"/>
        <w:ind w:left="1080"/>
        <w:jc w:val="both"/>
        <w:rPr>
          <w:rFonts w:ascii="Times New Roman" w:hAnsi="Times New Roman" w:cs="Times New Roman"/>
          <w:b/>
          <w:sz w:val="24"/>
          <w:szCs w:val="24"/>
        </w:rPr>
      </w:pPr>
    </w:p>
    <w:p w:rsidR="00720A44" w:rsidRPr="00D46B7E" w:rsidRDefault="00B07AB7" w:rsidP="00850F76">
      <w:pPr>
        <w:pStyle w:val="ListParagraph"/>
        <w:rPr>
          <w:rFonts w:ascii="Times New Roman" w:hAnsi="Times New Roman" w:cs="Times New Roman"/>
          <w:sz w:val="24"/>
          <w:szCs w:val="24"/>
        </w:rPr>
      </w:pPr>
    </w:p>
    <w:sectPr w:rsidR="00720A44" w:rsidRPr="00D46B7E" w:rsidSect="00D356CB">
      <w:footerReference w:type="default" r:id="rId8"/>
      <w:pgSz w:w="12240" w:h="15840"/>
      <w:pgMar w:top="70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AB7" w:rsidRDefault="00B07AB7" w:rsidP="00D356CB">
      <w:pPr>
        <w:spacing w:after="0" w:line="240" w:lineRule="auto"/>
      </w:pPr>
      <w:r>
        <w:separator/>
      </w:r>
    </w:p>
  </w:endnote>
  <w:endnote w:type="continuationSeparator" w:id="0">
    <w:p w:rsidR="00B07AB7" w:rsidRDefault="00B07AB7" w:rsidP="00D35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6CB" w:rsidRDefault="00D356CB">
    <w:pPr>
      <w:pStyle w:val="Footer"/>
      <w:jc w:val="center"/>
    </w:pPr>
    <w:r>
      <w:rPr>
        <w:rFonts w:ascii="Times New Roman" w:hAnsi="Times New Roman" w:cs="Times New Roman"/>
        <w:b/>
        <w:sz w:val="24"/>
        <w:szCs w:val="24"/>
      </w:rPr>
      <w:t>EXAM CHEATING IS A CRIME</w:t>
    </w:r>
    <w:r>
      <w:rPr>
        <w:rFonts w:ascii="Times New Roman" w:hAnsi="Times New Roman" w:cs="Times New Roman"/>
        <w:b/>
        <w:sz w:val="24"/>
        <w:szCs w:val="24"/>
      </w:rPr>
      <w:tab/>
    </w:r>
    <w:r>
      <w:rPr>
        <w:rFonts w:ascii="Times New Roman" w:hAnsi="Times New Roman" w:cs="Times New Roman"/>
        <w:b/>
        <w:sz w:val="24"/>
        <w:szCs w:val="24"/>
      </w:rPr>
      <w:tab/>
    </w:r>
    <w:sdt>
      <w:sdtPr>
        <w:id w:val="-398826989"/>
        <w:docPartObj>
          <w:docPartGallery w:val="Page Numbers (Bottom of Page)"/>
          <w:docPartUnique/>
        </w:docPartObj>
      </w:sdtPr>
      <w:sdtEndPr>
        <w:rPr>
          <w:b/>
          <w:noProof/>
          <w:sz w:val="28"/>
        </w:rPr>
      </w:sdtEndPr>
      <w:sdtContent>
        <w:r w:rsidRPr="00D356CB">
          <w:rPr>
            <w:b/>
            <w:sz w:val="28"/>
          </w:rPr>
          <w:fldChar w:fldCharType="begin"/>
        </w:r>
        <w:r w:rsidRPr="00D356CB">
          <w:rPr>
            <w:b/>
            <w:sz w:val="28"/>
          </w:rPr>
          <w:instrText xml:space="preserve"> PAGE   \* MERGEFORMAT </w:instrText>
        </w:r>
        <w:r w:rsidRPr="00D356CB">
          <w:rPr>
            <w:b/>
            <w:sz w:val="28"/>
          </w:rPr>
          <w:fldChar w:fldCharType="separate"/>
        </w:r>
        <w:r w:rsidR="00407F22">
          <w:rPr>
            <w:b/>
            <w:noProof/>
            <w:sz w:val="28"/>
          </w:rPr>
          <w:t>3</w:t>
        </w:r>
        <w:r w:rsidRPr="00D356CB">
          <w:rPr>
            <w:b/>
            <w:noProof/>
            <w:sz w:val="28"/>
          </w:rPr>
          <w:fldChar w:fldCharType="end"/>
        </w:r>
      </w:sdtContent>
    </w:sdt>
  </w:p>
  <w:p w:rsidR="00D356CB" w:rsidRDefault="00D356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AB7" w:rsidRDefault="00B07AB7" w:rsidP="00D356CB">
      <w:pPr>
        <w:spacing w:after="0" w:line="240" w:lineRule="auto"/>
      </w:pPr>
      <w:r>
        <w:separator/>
      </w:r>
    </w:p>
  </w:footnote>
  <w:footnote w:type="continuationSeparator" w:id="0">
    <w:p w:rsidR="00B07AB7" w:rsidRDefault="00B07AB7" w:rsidP="00D356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12274"/>
    <w:multiLevelType w:val="hybridMultilevel"/>
    <w:tmpl w:val="3BEC4F7C"/>
    <w:lvl w:ilvl="0" w:tplc="CC765FCA">
      <w:start w:val="1"/>
      <w:numFmt w:val="lowerLetter"/>
      <w:lvlText w:val="%1)"/>
      <w:lvlJc w:val="left"/>
      <w:pPr>
        <w:ind w:left="720" w:hanging="360"/>
      </w:pPr>
      <w:rPr>
        <w:b/>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5A75B81"/>
    <w:multiLevelType w:val="hybridMultilevel"/>
    <w:tmpl w:val="05C81AB0"/>
    <w:lvl w:ilvl="0" w:tplc="47D66CBC">
      <w:start w:val="1"/>
      <w:numFmt w:val="lowerRoman"/>
      <w:lvlText w:val="%1."/>
      <w:lvlJc w:val="right"/>
      <w:pPr>
        <w:ind w:left="144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699240E"/>
    <w:multiLevelType w:val="hybridMultilevel"/>
    <w:tmpl w:val="344EDBB2"/>
    <w:lvl w:ilvl="0" w:tplc="F44E16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1269DA"/>
    <w:multiLevelType w:val="hybridMultilevel"/>
    <w:tmpl w:val="571410F6"/>
    <w:lvl w:ilvl="0" w:tplc="E9027164">
      <w:start w:val="1"/>
      <w:numFmt w:val="lowerRoman"/>
      <w:lvlText w:val="%1."/>
      <w:lvlJc w:val="right"/>
      <w:pPr>
        <w:ind w:left="21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4213256B"/>
    <w:multiLevelType w:val="hybridMultilevel"/>
    <w:tmpl w:val="6C7AE704"/>
    <w:lvl w:ilvl="0" w:tplc="6268B64E">
      <w:start w:val="1"/>
      <w:numFmt w:val="low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4622494B"/>
    <w:multiLevelType w:val="hybridMultilevel"/>
    <w:tmpl w:val="AC2A539A"/>
    <w:lvl w:ilvl="0" w:tplc="6B6A200C">
      <w:start w:val="1"/>
      <w:numFmt w:val="lowerRoman"/>
      <w:lvlText w:val="%1."/>
      <w:lvlJc w:val="right"/>
      <w:pPr>
        <w:ind w:left="21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4DC7239B"/>
    <w:multiLevelType w:val="hybridMultilevel"/>
    <w:tmpl w:val="77546F10"/>
    <w:lvl w:ilvl="0" w:tplc="1E98275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C23B86"/>
    <w:multiLevelType w:val="hybridMultilevel"/>
    <w:tmpl w:val="B6C2C45E"/>
    <w:lvl w:ilvl="0" w:tplc="6268B64E">
      <w:start w:val="1"/>
      <w:numFmt w:val="low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6A2B42D2"/>
    <w:multiLevelType w:val="hybridMultilevel"/>
    <w:tmpl w:val="D4262DB4"/>
    <w:lvl w:ilvl="0" w:tplc="04090001">
      <w:start w:val="1"/>
      <w:numFmt w:val="bullet"/>
      <w:lvlText w:val=""/>
      <w:lvlJc w:val="left"/>
      <w:pPr>
        <w:ind w:left="1789" w:hanging="360"/>
      </w:pPr>
      <w:rPr>
        <w:rFonts w:ascii="Symbol" w:hAnsi="Symbol" w:hint="default"/>
      </w:rPr>
    </w:lvl>
    <w:lvl w:ilvl="1" w:tplc="04090003">
      <w:start w:val="1"/>
      <w:numFmt w:val="bullet"/>
      <w:lvlText w:val="o"/>
      <w:lvlJc w:val="left"/>
      <w:pPr>
        <w:ind w:left="2509" w:hanging="360"/>
      </w:pPr>
      <w:rPr>
        <w:rFonts w:ascii="Courier New" w:hAnsi="Courier New" w:cs="Courier New" w:hint="default"/>
      </w:rPr>
    </w:lvl>
    <w:lvl w:ilvl="2" w:tplc="04090005">
      <w:start w:val="1"/>
      <w:numFmt w:val="bullet"/>
      <w:lvlText w:val=""/>
      <w:lvlJc w:val="left"/>
      <w:pPr>
        <w:ind w:left="3229" w:hanging="360"/>
      </w:pPr>
      <w:rPr>
        <w:rFonts w:ascii="Wingdings" w:hAnsi="Wingdings" w:hint="default"/>
      </w:rPr>
    </w:lvl>
    <w:lvl w:ilvl="3" w:tplc="04090001">
      <w:start w:val="1"/>
      <w:numFmt w:val="bullet"/>
      <w:lvlText w:val=""/>
      <w:lvlJc w:val="left"/>
      <w:pPr>
        <w:ind w:left="3949" w:hanging="360"/>
      </w:pPr>
      <w:rPr>
        <w:rFonts w:ascii="Symbol" w:hAnsi="Symbol" w:hint="default"/>
      </w:rPr>
    </w:lvl>
    <w:lvl w:ilvl="4" w:tplc="04090003">
      <w:start w:val="1"/>
      <w:numFmt w:val="bullet"/>
      <w:lvlText w:val="o"/>
      <w:lvlJc w:val="left"/>
      <w:pPr>
        <w:ind w:left="4669" w:hanging="360"/>
      </w:pPr>
      <w:rPr>
        <w:rFonts w:ascii="Courier New" w:hAnsi="Courier New" w:cs="Courier New" w:hint="default"/>
      </w:rPr>
    </w:lvl>
    <w:lvl w:ilvl="5" w:tplc="04090005">
      <w:start w:val="1"/>
      <w:numFmt w:val="bullet"/>
      <w:lvlText w:val=""/>
      <w:lvlJc w:val="left"/>
      <w:pPr>
        <w:ind w:left="5389" w:hanging="360"/>
      </w:pPr>
      <w:rPr>
        <w:rFonts w:ascii="Wingdings" w:hAnsi="Wingdings" w:hint="default"/>
      </w:rPr>
    </w:lvl>
    <w:lvl w:ilvl="6" w:tplc="04090001">
      <w:start w:val="1"/>
      <w:numFmt w:val="bullet"/>
      <w:lvlText w:val=""/>
      <w:lvlJc w:val="left"/>
      <w:pPr>
        <w:ind w:left="6109" w:hanging="360"/>
      </w:pPr>
      <w:rPr>
        <w:rFonts w:ascii="Symbol" w:hAnsi="Symbol" w:hint="default"/>
      </w:rPr>
    </w:lvl>
    <w:lvl w:ilvl="7" w:tplc="04090003">
      <w:start w:val="1"/>
      <w:numFmt w:val="bullet"/>
      <w:lvlText w:val="o"/>
      <w:lvlJc w:val="left"/>
      <w:pPr>
        <w:ind w:left="6829" w:hanging="360"/>
      </w:pPr>
      <w:rPr>
        <w:rFonts w:ascii="Courier New" w:hAnsi="Courier New" w:cs="Courier New" w:hint="default"/>
      </w:rPr>
    </w:lvl>
    <w:lvl w:ilvl="8" w:tplc="04090005">
      <w:start w:val="1"/>
      <w:numFmt w:val="bullet"/>
      <w:lvlText w:val=""/>
      <w:lvlJc w:val="left"/>
      <w:pPr>
        <w:ind w:left="7549" w:hanging="360"/>
      </w:pPr>
      <w:rPr>
        <w:rFonts w:ascii="Wingdings" w:hAnsi="Wingdings" w:hint="default"/>
      </w:rPr>
    </w:lvl>
  </w:abstractNum>
  <w:abstractNum w:abstractNumId="9" w15:restartNumberingAfterBreak="0">
    <w:nsid w:val="6C5B2D0D"/>
    <w:multiLevelType w:val="hybridMultilevel"/>
    <w:tmpl w:val="97307486"/>
    <w:lvl w:ilvl="0" w:tplc="A9A0E1A2">
      <w:start w:val="1"/>
      <w:numFmt w:val="lowerRoman"/>
      <w:lvlText w:val="%1."/>
      <w:lvlJc w:val="right"/>
      <w:pPr>
        <w:ind w:left="2160" w:hanging="360"/>
      </w:pPr>
      <w:rPr>
        <w:sz w:val="24"/>
        <w:szCs w:val="24"/>
      </w:rPr>
    </w:lvl>
    <w:lvl w:ilvl="1" w:tplc="04090019">
      <w:start w:val="1"/>
      <w:numFmt w:val="lowerLetter"/>
      <w:lvlText w:val="%2."/>
      <w:lvlJc w:val="left"/>
      <w:pPr>
        <w:ind w:left="28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71925032"/>
    <w:multiLevelType w:val="hybridMultilevel"/>
    <w:tmpl w:val="5484E3BA"/>
    <w:lvl w:ilvl="0" w:tplc="0B984834">
      <w:start w:val="1"/>
      <w:numFmt w:val="low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6"/>
  </w:num>
  <w:num w:numId="1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7DC"/>
    <w:rsid w:val="00016396"/>
    <w:rsid w:val="000948C4"/>
    <w:rsid w:val="000B2F07"/>
    <w:rsid w:val="00122914"/>
    <w:rsid w:val="001317DC"/>
    <w:rsid w:val="00134DF1"/>
    <w:rsid w:val="00136630"/>
    <w:rsid w:val="001414F6"/>
    <w:rsid w:val="00146587"/>
    <w:rsid w:val="00153BBD"/>
    <w:rsid w:val="001673B4"/>
    <w:rsid w:val="001754FB"/>
    <w:rsid w:val="001851DF"/>
    <w:rsid w:val="001C5986"/>
    <w:rsid w:val="00216957"/>
    <w:rsid w:val="002303E7"/>
    <w:rsid w:val="00290A91"/>
    <w:rsid w:val="002E2E4B"/>
    <w:rsid w:val="00327607"/>
    <w:rsid w:val="003E073D"/>
    <w:rsid w:val="00407F22"/>
    <w:rsid w:val="004C4F90"/>
    <w:rsid w:val="004E3745"/>
    <w:rsid w:val="004F654E"/>
    <w:rsid w:val="0050195D"/>
    <w:rsid w:val="0054759B"/>
    <w:rsid w:val="005A3AD1"/>
    <w:rsid w:val="00601F70"/>
    <w:rsid w:val="00617118"/>
    <w:rsid w:val="00625194"/>
    <w:rsid w:val="0065235F"/>
    <w:rsid w:val="00664DED"/>
    <w:rsid w:val="006B063C"/>
    <w:rsid w:val="006B7B20"/>
    <w:rsid w:val="007131A2"/>
    <w:rsid w:val="007225A9"/>
    <w:rsid w:val="007D570C"/>
    <w:rsid w:val="00806B0C"/>
    <w:rsid w:val="0081709B"/>
    <w:rsid w:val="00850F76"/>
    <w:rsid w:val="00870986"/>
    <w:rsid w:val="0087193A"/>
    <w:rsid w:val="0087212B"/>
    <w:rsid w:val="00893CF3"/>
    <w:rsid w:val="008B1133"/>
    <w:rsid w:val="008C2EC8"/>
    <w:rsid w:val="00910798"/>
    <w:rsid w:val="00927067"/>
    <w:rsid w:val="00A729A1"/>
    <w:rsid w:val="00A82901"/>
    <w:rsid w:val="00A90430"/>
    <w:rsid w:val="00A91C4B"/>
    <w:rsid w:val="00AA4A7F"/>
    <w:rsid w:val="00B07AB7"/>
    <w:rsid w:val="00B25862"/>
    <w:rsid w:val="00B36BB1"/>
    <w:rsid w:val="00B42D5C"/>
    <w:rsid w:val="00B479F7"/>
    <w:rsid w:val="00B91D67"/>
    <w:rsid w:val="00BC3B81"/>
    <w:rsid w:val="00BF2461"/>
    <w:rsid w:val="00C246D2"/>
    <w:rsid w:val="00C46C31"/>
    <w:rsid w:val="00CC62E1"/>
    <w:rsid w:val="00D26CD4"/>
    <w:rsid w:val="00D27733"/>
    <w:rsid w:val="00D356CB"/>
    <w:rsid w:val="00D438D0"/>
    <w:rsid w:val="00D46B7E"/>
    <w:rsid w:val="00DA4C43"/>
    <w:rsid w:val="00DE5DFF"/>
    <w:rsid w:val="00E362B4"/>
    <w:rsid w:val="00E90D8A"/>
    <w:rsid w:val="00EC66C0"/>
    <w:rsid w:val="00EF2C4F"/>
    <w:rsid w:val="00F47558"/>
    <w:rsid w:val="00F55946"/>
    <w:rsid w:val="00F62073"/>
    <w:rsid w:val="00F9117D"/>
    <w:rsid w:val="00FD0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F3001"/>
  <w15:docId w15:val="{A92FF122-EA0F-4B71-930A-6A1456004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7DC"/>
  </w:style>
  <w:style w:type="paragraph" w:styleId="Heading1">
    <w:name w:val="heading 1"/>
    <w:basedOn w:val="Normal"/>
    <w:link w:val="Heading1Char"/>
    <w:uiPriority w:val="9"/>
    <w:qFormat/>
    <w:rsid w:val="001317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317DC"/>
    <w:pPr>
      <w:keepNext/>
      <w:keepLines/>
      <w:spacing w:before="200" w:after="0" w:line="240" w:lineRule="auto"/>
      <w:outlineLvl w:val="2"/>
    </w:pPr>
    <w:rPr>
      <w:rFonts w:ascii="Cambria" w:eastAsia="MS Gothic" w:hAnsi="Cambria" w:cs="Times New Roman"/>
      <w:b/>
      <w:bCs/>
      <w:color w:val="4F81B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7D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1317DC"/>
    <w:rPr>
      <w:rFonts w:ascii="Cambria" w:eastAsia="MS Gothic" w:hAnsi="Cambria" w:cs="Times New Roman"/>
      <w:b/>
      <w:bCs/>
      <w:color w:val="4F81BD"/>
      <w:sz w:val="24"/>
      <w:szCs w:val="24"/>
    </w:rPr>
  </w:style>
  <w:style w:type="paragraph" w:styleId="NoSpacing">
    <w:name w:val="No Spacing"/>
    <w:uiPriority w:val="1"/>
    <w:qFormat/>
    <w:rsid w:val="001317DC"/>
    <w:pPr>
      <w:spacing w:after="0" w:line="240" w:lineRule="auto"/>
    </w:pPr>
    <w:rPr>
      <w:rFonts w:ascii="Calibri" w:eastAsia="Calibri" w:hAnsi="Calibri" w:cs="Times New Roman"/>
      <w:lang w:val="en-GB"/>
    </w:rPr>
  </w:style>
  <w:style w:type="paragraph" w:styleId="ListParagraph">
    <w:name w:val="List Paragraph"/>
    <w:basedOn w:val="Normal"/>
    <w:uiPriority w:val="34"/>
    <w:qFormat/>
    <w:rsid w:val="001317DC"/>
    <w:pPr>
      <w:ind w:left="720"/>
      <w:contextualSpacing/>
    </w:pPr>
  </w:style>
  <w:style w:type="paragraph" w:customStyle="1" w:styleId="Default">
    <w:name w:val="Default"/>
    <w:rsid w:val="001317DC"/>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1317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317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7DC"/>
    <w:rPr>
      <w:rFonts w:ascii="Tahoma" w:hAnsi="Tahoma" w:cs="Tahoma"/>
      <w:sz w:val="16"/>
      <w:szCs w:val="16"/>
    </w:rPr>
  </w:style>
  <w:style w:type="table" w:styleId="LightShading">
    <w:name w:val="Light Shading"/>
    <w:basedOn w:val="TableNormal"/>
    <w:uiPriority w:val="60"/>
    <w:rsid w:val="00E90D8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D35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6CB"/>
  </w:style>
  <w:style w:type="paragraph" w:styleId="Footer">
    <w:name w:val="footer"/>
    <w:basedOn w:val="Normal"/>
    <w:link w:val="FooterChar"/>
    <w:uiPriority w:val="99"/>
    <w:unhideWhenUsed/>
    <w:rsid w:val="00D35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950844">
      <w:bodyDiv w:val="1"/>
      <w:marLeft w:val="0"/>
      <w:marRight w:val="0"/>
      <w:marTop w:val="0"/>
      <w:marBottom w:val="0"/>
      <w:divBdr>
        <w:top w:val="none" w:sz="0" w:space="0" w:color="auto"/>
        <w:left w:val="none" w:sz="0" w:space="0" w:color="auto"/>
        <w:bottom w:val="none" w:sz="0" w:space="0" w:color="auto"/>
        <w:right w:val="none" w:sz="0" w:space="0" w:color="auto"/>
      </w:divBdr>
    </w:div>
    <w:div w:id="173823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cp:lastModifiedBy>
  <cp:revision>6</cp:revision>
  <cp:lastPrinted>2023-12-05T17:38:00Z</cp:lastPrinted>
  <dcterms:created xsi:type="dcterms:W3CDTF">2023-11-22T08:12:00Z</dcterms:created>
  <dcterms:modified xsi:type="dcterms:W3CDTF">2023-12-05T17:38:00Z</dcterms:modified>
</cp:coreProperties>
</file>