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2691441" cy="1403985"/>
            <wp:effectExtent l="0" t="0" r="0" b="5715"/>
            <wp:docPr id="4" name="Picture 1" descr="Tom Mboya University College Jobs in Kenya - 24 Positions March 2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 Mboya University College Jobs in Kenya - 24 Positions March 202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9135" cy="1423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TOM MBOYA UNIVERSITY COLLEGE</w:t>
      </w:r>
    </w:p>
    <w:p w:rsidR="00A65DB6" w:rsidRPr="00202F6C" w:rsidRDefault="00A65DB6" w:rsidP="00A65DB6">
      <w:pPr>
        <w:jc w:val="center"/>
        <w:rPr>
          <w:rFonts w:ascii="Times New Roman" w:hAnsi="Times New Roman" w:cs="Times New Roman"/>
          <w:sz w:val="20"/>
          <w:szCs w:val="32"/>
        </w:rPr>
      </w:pPr>
      <w:r w:rsidRPr="00202F6C">
        <w:rPr>
          <w:rFonts w:ascii="Times New Roman" w:hAnsi="Times New Roman" w:cs="Times New Roman"/>
          <w:sz w:val="20"/>
          <w:szCs w:val="32"/>
        </w:rPr>
        <w:t>(A CONSTITUENT COLLEGE OF MASENO UNIVERSITY)</w:t>
      </w:r>
    </w:p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UNIVERSITY COLLEGE EXAMINATIONS</w:t>
      </w:r>
    </w:p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2020/2021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ACADEMIC YEAR</w:t>
      </w:r>
    </w:p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FIRST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SEMESTER</w:t>
      </w:r>
      <w:r w:rsidR="00202F6C">
        <w:rPr>
          <w:rFonts w:ascii="Times New Roman" w:hAnsi="Times New Roman" w:cs="Times New Roman"/>
          <w:b/>
          <w:sz w:val="32"/>
          <w:szCs w:val="32"/>
        </w:rPr>
        <w:t xml:space="preserve"> EXAMINATION</w:t>
      </w:r>
      <w:bookmarkStart w:id="0" w:name="_GoBack"/>
      <w:bookmarkEnd w:id="0"/>
    </w:p>
    <w:p w:rsidR="00A65DB6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FOR THE CERTIFICATE IN</w:t>
      </w:r>
      <w:r w:rsidRPr="005F098C">
        <w:rPr>
          <w:rFonts w:ascii="Times New Roman" w:hAnsi="Times New Roman" w:cs="Times New Roman"/>
          <w:b/>
          <w:sz w:val="32"/>
          <w:szCs w:val="32"/>
        </w:rPr>
        <w:t xml:space="preserve"> BUSINESS ADMINISTRATION</w:t>
      </w:r>
    </w:p>
    <w:p w:rsidR="00202F6C" w:rsidRPr="005F098C" w:rsidRDefault="00202F6C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5DB6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F098C">
        <w:rPr>
          <w:rFonts w:ascii="Times New Roman" w:hAnsi="Times New Roman" w:cs="Times New Roman"/>
          <w:b/>
          <w:sz w:val="32"/>
          <w:szCs w:val="32"/>
        </w:rPr>
        <w:t>ACB 0100: ELEMENTS OF MANAGEMENT</w:t>
      </w:r>
    </w:p>
    <w:p w:rsidR="00A65DB6" w:rsidRPr="005F098C" w:rsidRDefault="00A65DB6" w:rsidP="00A65DB6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02F6C" w:rsidRPr="00A65DB6" w:rsidRDefault="00A65DB6" w:rsidP="00202F6C">
      <w:pPr>
        <w:pBdr>
          <w:bottom w:val="double" w:sz="6" w:space="1" w:color="auto"/>
        </w:pBd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DATE: </w:t>
      </w:r>
      <w:r w:rsidR="00202F6C">
        <w:rPr>
          <w:rFonts w:ascii="Times New Roman" w:hAnsi="Times New Roman" w:cs="Times New Roman"/>
          <w:b/>
          <w:sz w:val="32"/>
          <w:szCs w:val="32"/>
        </w:rPr>
        <w:t>30/05/2021</w:t>
      </w:r>
      <w:r>
        <w:rPr>
          <w:rFonts w:ascii="Times New Roman" w:hAnsi="Times New Roman" w:cs="Times New Roman"/>
          <w:b/>
          <w:sz w:val="32"/>
          <w:szCs w:val="32"/>
        </w:rPr>
        <w:t xml:space="preserve">                          </w:t>
      </w:r>
      <w:r w:rsidR="00202F6C">
        <w:rPr>
          <w:rFonts w:ascii="Times New Roman" w:hAnsi="Times New Roman" w:cs="Times New Roman"/>
          <w:b/>
          <w:sz w:val="32"/>
          <w:szCs w:val="32"/>
        </w:rPr>
        <w:t xml:space="preserve">                      </w:t>
      </w:r>
      <w:r w:rsidRPr="005F098C">
        <w:rPr>
          <w:rFonts w:ascii="Times New Roman" w:hAnsi="Times New Roman" w:cs="Times New Roman"/>
          <w:b/>
          <w:sz w:val="32"/>
          <w:szCs w:val="32"/>
        </w:rPr>
        <w:t>TIME: 3 HOURS</w:t>
      </w: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5F098C">
        <w:rPr>
          <w:rFonts w:ascii="Times New Roman" w:hAnsi="Times New Roman" w:cs="Times New Roman"/>
          <w:b/>
          <w:sz w:val="32"/>
          <w:szCs w:val="32"/>
          <w:u w:val="single"/>
        </w:rPr>
        <w:t>INSTRUCTIONS TO CANDIDATES</w:t>
      </w:r>
      <w:r>
        <w:rPr>
          <w:rFonts w:ascii="Times New Roman" w:hAnsi="Times New Roman" w:cs="Times New Roman"/>
          <w:b/>
          <w:sz w:val="32"/>
          <w:szCs w:val="32"/>
          <w:u w:val="single"/>
        </w:rPr>
        <w:t>.</w:t>
      </w:r>
    </w:p>
    <w:p w:rsidR="00A65DB6" w:rsidRPr="00332A26" w:rsidRDefault="00A65DB6" w:rsidP="00A65DB6">
      <w:pPr>
        <w:pStyle w:val="ListParagraph"/>
        <w:jc w:val="both"/>
        <w:rPr>
          <w:rFonts w:ascii="Times New Roman" w:hAnsi="Times New Roman" w:cs="Times New Roman"/>
          <w:sz w:val="32"/>
          <w:szCs w:val="32"/>
        </w:rPr>
      </w:pPr>
      <w:r w:rsidRPr="00332A26">
        <w:rPr>
          <w:rFonts w:ascii="Times New Roman" w:hAnsi="Times New Roman" w:cs="Times New Roman"/>
          <w:sz w:val="32"/>
          <w:szCs w:val="32"/>
        </w:rPr>
        <w:t>Answer question one (compulsory) and any other three questions</w:t>
      </w:r>
    </w:p>
    <w:p w:rsidR="00A65DB6" w:rsidRPr="00332A26" w:rsidRDefault="00A65DB6" w:rsidP="00A65DB6">
      <w:pPr>
        <w:pStyle w:val="ListParagraph"/>
        <w:jc w:val="both"/>
        <w:rPr>
          <w:rFonts w:ascii="Times New Roman" w:hAnsi="Times New Roman" w:cs="Times New Roman"/>
          <w:sz w:val="32"/>
          <w:szCs w:val="32"/>
        </w:rPr>
      </w:pPr>
      <w:r w:rsidRPr="00332A26">
        <w:rPr>
          <w:rFonts w:ascii="Times New Roman" w:hAnsi="Times New Roman" w:cs="Times New Roman"/>
          <w:sz w:val="32"/>
          <w:szCs w:val="32"/>
        </w:rPr>
        <w:t>Question one carriers 25 marks and the rest 15 marks each</w:t>
      </w: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Pr="005F098C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Default="00A65DB6" w:rsidP="00A65DB6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202F6C" w:rsidRDefault="00202F6C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65DB6" w:rsidRPr="008E58D2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E58D2">
        <w:rPr>
          <w:rFonts w:ascii="Times New Roman" w:hAnsi="Times New Roman" w:cs="Times New Roman"/>
          <w:b/>
          <w:sz w:val="28"/>
          <w:szCs w:val="28"/>
        </w:rPr>
        <w:lastRenderedPageBreak/>
        <w:t>QUESTION ONE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>Describe the nature and characteristic</w:t>
      </w:r>
      <w:r>
        <w:rPr>
          <w:rFonts w:ascii="Times New Roman" w:hAnsi="Times New Roman" w:cs="Times New Roman"/>
          <w:sz w:val="28"/>
          <w:szCs w:val="28"/>
        </w:rPr>
        <w:t>s</w:t>
      </w:r>
      <w:r w:rsidRPr="00D50216">
        <w:rPr>
          <w:rFonts w:ascii="Times New Roman" w:hAnsi="Times New Roman" w:cs="Times New Roman"/>
          <w:sz w:val="28"/>
          <w:szCs w:val="28"/>
        </w:rPr>
        <w:t xml:space="preserve"> of management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8E58D2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Explain briefly the functions of management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8E58D2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c. List fiv</w:t>
      </w:r>
      <w:r w:rsidRPr="00D50216">
        <w:rPr>
          <w:rFonts w:ascii="Times New Roman" w:hAnsi="Times New Roman" w:cs="Times New Roman"/>
          <w:sz w:val="28"/>
          <w:szCs w:val="28"/>
        </w:rPr>
        <w:t xml:space="preserve">e roles of a manager according to </w:t>
      </w:r>
      <w:r>
        <w:rPr>
          <w:rFonts w:ascii="Times New Roman" w:hAnsi="Times New Roman" w:cs="Times New Roman"/>
          <w:sz w:val="28"/>
          <w:szCs w:val="28"/>
        </w:rPr>
        <w:t>Mintzberg’</w:t>
      </w:r>
      <w:r w:rsidRPr="00D50216">
        <w:rPr>
          <w:rFonts w:ascii="Times New Roman" w:hAnsi="Times New Roman" w:cs="Times New Roman"/>
          <w:sz w:val="28"/>
          <w:szCs w:val="28"/>
        </w:rPr>
        <w:t xml:space="preserve">s </w:t>
      </w:r>
      <w:r>
        <w:rPr>
          <w:rFonts w:ascii="Times New Roman" w:hAnsi="Times New Roman" w:cs="Times New Roman"/>
          <w:sz w:val="28"/>
          <w:szCs w:val="28"/>
        </w:rPr>
        <w:t>managerial roles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8E58D2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A65DB6" w:rsidRPr="008E58D2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E58D2">
        <w:rPr>
          <w:rFonts w:ascii="Times New Roman" w:hAnsi="Times New Roman" w:cs="Times New Roman"/>
          <w:b/>
          <w:sz w:val="28"/>
          <w:szCs w:val="28"/>
        </w:rPr>
        <w:t>QUESTION TWO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Discuss the responsibility of a company director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Explain various levels of management with an aid of diagram </w:t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65DB6" w:rsidRPr="00CF4E8A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THREE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Differentiate between management and administration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Discuss types of organization culture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(5marks)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65DB6" w:rsidRPr="00CF4E8A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FOUR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Discuss the contributions of “Scientific Management” as propounded by Fredrick W. Taylor.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(10marks)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Distinguish the difference between </w:t>
      </w:r>
      <w:r>
        <w:rPr>
          <w:rFonts w:ascii="Times New Roman" w:hAnsi="Times New Roman" w:cs="Times New Roman"/>
          <w:sz w:val="28"/>
          <w:szCs w:val="28"/>
        </w:rPr>
        <w:t xml:space="preserve">informal and </w:t>
      </w:r>
      <w:r w:rsidRPr="00D50216">
        <w:rPr>
          <w:rFonts w:ascii="Times New Roman" w:hAnsi="Times New Roman" w:cs="Times New Roman"/>
          <w:sz w:val="28"/>
          <w:szCs w:val="28"/>
        </w:rPr>
        <w:t>formal communications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(5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4E8A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65DB6" w:rsidRPr="00CF4E8A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FIVE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>Describe the direction of communication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50216">
        <w:rPr>
          <w:rFonts w:ascii="Times New Roman" w:hAnsi="Times New Roman" w:cs="Times New Roman"/>
          <w:sz w:val="28"/>
          <w:szCs w:val="28"/>
        </w:rPr>
        <w:t xml:space="preserve">flow in an organization </w:t>
      </w:r>
      <w:r w:rsidRPr="00CF4E8A">
        <w:rPr>
          <w:rFonts w:ascii="Times New Roman" w:hAnsi="Times New Roman" w:cs="Times New Roman"/>
          <w:b/>
          <w:sz w:val="28"/>
          <w:szCs w:val="28"/>
        </w:rPr>
        <w:t>(</w:t>
      </w:r>
      <w:r>
        <w:rPr>
          <w:rFonts w:ascii="Times New Roman" w:hAnsi="Times New Roman" w:cs="Times New Roman"/>
          <w:b/>
          <w:sz w:val="28"/>
          <w:szCs w:val="28"/>
        </w:rPr>
        <w:t xml:space="preserve">15 </w:t>
      </w:r>
      <w:r w:rsidRPr="00CF4E8A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65DB6" w:rsidRPr="00CF4E8A" w:rsidRDefault="00A65DB6" w:rsidP="00A65DB6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E8A">
        <w:rPr>
          <w:rFonts w:ascii="Times New Roman" w:hAnsi="Times New Roman" w:cs="Times New Roman"/>
          <w:b/>
          <w:sz w:val="28"/>
          <w:szCs w:val="28"/>
        </w:rPr>
        <w:t>QUESTION SIX</w:t>
      </w:r>
    </w:p>
    <w:p w:rsidR="00A65DB6" w:rsidRPr="00D5021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a. </w:t>
      </w:r>
      <w:r w:rsidRPr="00D50216">
        <w:rPr>
          <w:rFonts w:ascii="Times New Roman" w:hAnsi="Times New Roman" w:cs="Times New Roman"/>
          <w:sz w:val="28"/>
          <w:szCs w:val="28"/>
        </w:rPr>
        <w:t xml:space="preserve">Explain the objectives and importance of management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(10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4E8A">
        <w:rPr>
          <w:rFonts w:ascii="Times New Roman" w:hAnsi="Times New Roman" w:cs="Times New Roman"/>
          <w:b/>
          <w:sz w:val="28"/>
          <w:szCs w:val="28"/>
        </w:rPr>
        <w:t>marks)</w:t>
      </w:r>
    </w:p>
    <w:p w:rsidR="00177BB3" w:rsidRPr="00A65DB6" w:rsidRDefault="00A65DB6" w:rsidP="00A65DB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b. </w:t>
      </w:r>
      <w:r w:rsidRPr="00D50216">
        <w:rPr>
          <w:rFonts w:ascii="Times New Roman" w:hAnsi="Times New Roman" w:cs="Times New Roman"/>
          <w:sz w:val="28"/>
          <w:szCs w:val="28"/>
        </w:rPr>
        <w:t xml:space="preserve">Explain what is meant by the terms doing things efficiently and doing things effectively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CF4E8A">
        <w:rPr>
          <w:rFonts w:ascii="Times New Roman" w:hAnsi="Times New Roman" w:cs="Times New Roman"/>
          <w:b/>
          <w:sz w:val="28"/>
          <w:szCs w:val="28"/>
        </w:rPr>
        <w:t>(5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F4E8A">
        <w:rPr>
          <w:rFonts w:ascii="Times New Roman" w:hAnsi="Times New Roman" w:cs="Times New Roman"/>
          <w:b/>
          <w:sz w:val="28"/>
          <w:szCs w:val="28"/>
        </w:rPr>
        <w:t>m</w:t>
      </w:r>
      <w:r>
        <w:rPr>
          <w:rFonts w:ascii="Times New Roman" w:hAnsi="Times New Roman" w:cs="Times New Roman"/>
          <w:b/>
          <w:sz w:val="28"/>
          <w:szCs w:val="28"/>
        </w:rPr>
        <w:t>ar</w:t>
      </w:r>
      <w:r w:rsidRPr="00CF4E8A">
        <w:rPr>
          <w:rFonts w:ascii="Times New Roman" w:hAnsi="Times New Roman" w:cs="Times New Roman"/>
          <w:b/>
          <w:sz w:val="28"/>
          <w:szCs w:val="28"/>
        </w:rPr>
        <w:t>ks)</w:t>
      </w:r>
    </w:p>
    <w:sectPr w:rsidR="00177BB3" w:rsidRPr="00A65DB6" w:rsidSect="00202F6C">
      <w:footerReference w:type="default" r:id="rId8"/>
      <w:pgSz w:w="12240" w:h="15840"/>
      <w:pgMar w:top="56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42D6" w:rsidRDefault="00AC42D6" w:rsidP="00A65DB6">
      <w:pPr>
        <w:spacing w:after="0" w:line="240" w:lineRule="auto"/>
      </w:pPr>
      <w:r>
        <w:separator/>
      </w:r>
    </w:p>
  </w:endnote>
  <w:endnote w:type="continuationSeparator" w:id="0">
    <w:p w:rsidR="00AC42D6" w:rsidRDefault="00AC42D6" w:rsidP="00A65D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7081973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A65DB6" w:rsidRDefault="00AC42D6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02F6C" w:rsidRPr="00202F6C">
          <w:rPr>
            <w:b/>
            <w:noProof/>
          </w:rPr>
          <w:t>1</w:t>
        </w:r>
        <w:r>
          <w:rPr>
            <w:b/>
            <w:noProof/>
          </w:rPr>
          <w:fldChar w:fldCharType="end"/>
        </w:r>
        <w:r w:rsidR="00A65DB6">
          <w:rPr>
            <w:b/>
          </w:rPr>
          <w:t xml:space="preserve"> | </w:t>
        </w:r>
        <w:r w:rsidR="00A65DB6">
          <w:rPr>
            <w:color w:val="7F7F7F" w:themeColor="background1" w:themeShade="7F"/>
            <w:spacing w:val="60"/>
          </w:rPr>
          <w:t>Page</w:t>
        </w:r>
      </w:p>
    </w:sdtContent>
  </w:sdt>
  <w:p w:rsidR="00A65DB6" w:rsidRDefault="00A65DB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42D6" w:rsidRDefault="00AC42D6" w:rsidP="00A65DB6">
      <w:pPr>
        <w:spacing w:after="0" w:line="240" w:lineRule="auto"/>
      </w:pPr>
      <w:r>
        <w:separator/>
      </w:r>
    </w:p>
  </w:footnote>
  <w:footnote w:type="continuationSeparator" w:id="0">
    <w:p w:rsidR="00AC42D6" w:rsidRDefault="00AC42D6" w:rsidP="00A65D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B32B25"/>
    <w:multiLevelType w:val="hybridMultilevel"/>
    <w:tmpl w:val="B05AF7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65DB6"/>
    <w:rsid w:val="00177BB3"/>
    <w:rsid w:val="00202F6C"/>
    <w:rsid w:val="00302E9E"/>
    <w:rsid w:val="00A65DB6"/>
    <w:rsid w:val="00AC42D6"/>
    <w:rsid w:val="00D51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C4DDFB"/>
  <w15:docId w15:val="{74F92DC2-0A4D-429A-BE7B-4E7270E5C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5D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5DB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65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5DB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A65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65DB6"/>
  </w:style>
  <w:style w:type="paragraph" w:styleId="Footer">
    <w:name w:val="footer"/>
    <w:basedOn w:val="Normal"/>
    <w:link w:val="FooterChar"/>
    <w:uiPriority w:val="99"/>
    <w:unhideWhenUsed/>
    <w:rsid w:val="00A65DB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5D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Lusala</dc:creator>
  <cp:lastModifiedBy>EXAMINATIONS -PC</cp:lastModifiedBy>
  <cp:revision>3</cp:revision>
  <cp:lastPrinted>2021-05-27T06:33:00Z</cp:lastPrinted>
  <dcterms:created xsi:type="dcterms:W3CDTF">2021-03-31T11:43:00Z</dcterms:created>
  <dcterms:modified xsi:type="dcterms:W3CDTF">2021-05-27T06:34:00Z</dcterms:modified>
</cp:coreProperties>
</file>