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F936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>
            <wp:extent cx="2663190" cy="1397000"/>
            <wp:effectExtent l="0" t="0" r="3810" b="12700"/>
            <wp:docPr id="1" name="Picture 1" descr="TMU LOGO with M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MU LOGO with MOTT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E14BA36">
      <w:pPr>
        <w:spacing w:after="0" w:line="240" w:lineRule="auto"/>
        <w:jc w:val="center"/>
        <w:rPr>
          <w:rFonts w:hint="default" w:ascii="Times New Roman" w:hAnsi="Times New Roman" w:eastAsia="Times New Roman"/>
          <w:b/>
          <w:sz w:val="24"/>
          <w:szCs w:val="24"/>
        </w:rPr>
      </w:pPr>
      <w:r>
        <w:rPr>
          <w:rFonts w:hint="default" w:ascii="Times New Roman" w:hAnsi="Times New Roman" w:eastAsia="Times New Roman"/>
          <w:b/>
          <w:sz w:val="24"/>
          <w:szCs w:val="24"/>
        </w:rPr>
        <w:t>2024/2025  ACADEMIC YEAR UNIVERSITY EXAMINATION</w:t>
      </w:r>
    </w:p>
    <w:p w14:paraId="4B2A7DFA">
      <w:pPr>
        <w:pBdr>
          <w:top w:val="thinThickSmallGap" w:color="auto" w:sz="18" w:space="1"/>
        </w:pBd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14:paraId="58FD3E81">
      <w:pPr>
        <w:pBdr>
          <w:top w:val="thinThickSmallGap" w:color="auto" w:sz="18" w:space="1"/>
        </w:pBd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FIRST YEAR FIRST SEMESTER EXAMINATIONS FOR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BACHELOR OF EDUCATION WITH IT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(AR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TS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, S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PECIAL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N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EEDS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</w:p>
    <w:p w14:paraId="6CA2B74C">
      <w:pPr>
        <w:spacing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>ARE 101: INTRODUCTION TO RELIGION</w:t>
      </w:r>
    </w:p>
    <w:p w14:paraId="2FDB75B3">
      <w:pPr>
        <w:pBdr>
          <w:top w:val="thinThickSmallGap" w:color="auto" w:sz="18" w:space="1"/>
          <w:bottom w:val="single" w:color="auto" w:sz="12" w:space="1"/>
        </w:pBd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17A886F6">
      <w:pPr>
        <w:pBdr>
          <w:top w:val="thinThickSmallGap" w:color="auto" w:sz="18" w:space="1"/>
          <w:bottom w:val="single" w:color="auto" w:sz="12" w:space="1"/>
        </w:pBd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DATE: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>10/12/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2024                                                                               TIME: 3 HOURS</w:t>
      </w:r>
    </w:p>
    <w:p w14:paraId="645627DE"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A458EF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INSTRUCTIONS:</w:t>
      </w:r>
    </w:p>
    <w:p w14:paraId="12890B67">
      <w:pPr>
        <w:pStyle w:val="7"/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question </w:t>
      </w:r>
      <w:r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and any other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questions.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3B1364FE">
      <w:pPr>
        <w:pStyle w:val="7"/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your answers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NEATLY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LEGIBLY </w:t>
      </w:r>
      <w:r>
        <w:rPr>
          <w:rFonts w:ascii="Times New Roman" w:hAnsi="Times New Roman" w:eastAsia="Times New Roman" w:cs="Times New Roman"/>
          <w:sz w:val="24"/>
          <w:szCs w:val="24"/>
        </w:rPr>
        <w:t>in the answer booklet.</w:t>
      </w:r>
    </w:p>
    <w:p w14:paraId="7B554973">
      <w:pPr>
        <w:pStyle w:val="7"/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Number your answer to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Correspond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the question answered.</w:t>
      </w:r>
    </w:p>
    <w:p w14:paraId="7F907CAD">
      <w:pPr>
        <w:pStyle w:val="7"/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Do Not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write on this question paper.</w:t>
      </w:r>
    </w:p>
    <w:p w14:paraId="7CC00019">
      <w:pPr>
        <w:pStyle w:val="7"/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A9BE992">
      <w:pPr>
        <w:spacing w:after="0" w:line="360" w:lineRule="auto"/>
        <w:ind w:left="36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NOTE: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i/>
          <w:sz w:val="32"/>
          <w:szCs w:val="32"/>
        </w:rPr>
        <w:t>Examination cheating is a crime</w:t>
      </w:r>
    </w:p>
    <w:p w14:paraId="2E766FFC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20314427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CC78F45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A95B433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37916C5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6788298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A30E0B4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D0084EA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76A21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 ONE COMPULSORY (30 Marks) </w:t>
      </w:r>
    </w:p>
    <w:p w14:paraId="52AFACE1">
      <w:pPr>
        <w:pStyle w:val="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theories of the origin of Religion.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 Marks).</w:t>
      </w:r>
    </w:p>
    <w:p w14:paraId="0F156391">
      <w:pPr>
        <w:pStyle w:val="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Religion based on Edward B. Taylor (1832 - 1917) ideas.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 Marks).</w:t>
      </w:r>
    </w:p>
    <w:p w14:paraId="69E5A82C">
      <w:pPr>
        <w:pStyle w:val="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any </w:t>
      </w:r>
      <w:r>
        <w:rPr>
          <w:rFonts w:ascii="Times New Roman" w:hAnsi="Times New Roman" w:cs="Times New Roman"/>
          <w:b/>
          <w:sz w:val="24"/>
          <w:szCs w:val="24"/>
        </w:rPr>
        <w:t>three (3)</w:t>
      </w:r>
      <w:r>
        <w:rPr>
          <w:rFonts w:ascii="Times New Roman" w:hAnsi="Times New Roman" w:cs="Times New Roman"/>
          <w:sz w:val="24"/>
          <w:szCs w:val="24"/>
        </w:rPr>
        <w:t xml:space="preserve"> characteristic features of Islam.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Marks).</w:t>
      </w:r>
    </w:p>
    <w:p w14:paraId="33446364">
      <w:pPr>
        <w:pStyle w:val="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(3) </w:t>
      </w:r>
      <w:r>
        <w:rPr>
          <w:rFonts w:ascii="Times New Roman" w:hAnsi="Times New Roman" w:cs="Times New Roman"/>
          <w:sz w:val="24"/>
          <w:szCs w:val="24"/>
        </w:rPr>
        <w:t>basic teaching of Judaism.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 Marks).</w:t>
      </w:r>
    </w:p>
    <w:p w14:paraId="5FC6E00B">
      <w:pPr>
        <w:pStyle w:val="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importance of the study of religion in a school curriculum in Kenya. (8 Marks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2F4899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620BE2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 (20 Marks).</w:t>
      </w:r>
    </w:p>
    <w:p w14:paraId="2E8EEA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(a) Explain any </w:t>
      </w:r>
      <w:r>
        <w:rPr>
          <w:rFonts w:ascii="Times New Roman" w:hAnsi="Times New Roman" w:cs="Times New Roman"/>
          <w:b/>
          <w:sz w:val="24"/>
          <w:szCs w:val="24"/>
        </w:rPr>
        <w:t>four (4)</w:t>
      </w:r>
      <w:r>
        <w:rPr>
          <w:rFonts w:ascii="Times New Roman" w:hAnsi="Times New Roman" w:cs="Times New Roman"/>
          <w:sz w:val="24"/>
          <w:szCs w:val="24"/>
        </w:rPr>
        <w:t xml:space="preserve"> approaches employed in the study of religion.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 Marks)</w:t>
      </w:r>
    </w:p>
    <w:p w14:paraId="1009F9D9">
      <w:pPr>
        <w:spacing w:line="360" w:lineRule="auto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The caste system in Hinduism is a religion, a way of life and culture. Discuss. (12 Marks).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3A091B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 (20 Marks)</w:t>
      </w:r>
    </w:p>
    <w:p w14:paraId="414EA7BA">
      <w:pPr>
        <w:pStyle w:val="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sz w:val="24"/>
          <w:szCs w:val="24"/>
        </w:rPr>
        <w:t>three (3)</w:t>
      </w:r>
      <w:r>
        <w:rPr>
          <w:rFonts w:ascii="Times New Roman" w:hAnsi="Times New Roman" w:cs="Times New Roman"/>
          <w:sz w:val="24"/>
          <w:szCs w:val="24"/>
        </w:rPr>
        <w:t xml:space="preserve"> distinctive features of Religion.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 Marks).</w:t>
      </w:r>
    </w:p>
    <w:p w14:paraId="608A60D1">
      <w:pPr>
        <w:pStyle w:val="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Eskimos, taboo formed a system for dealing with spirits. Discuss.</w:t>
      </w:r>
    </w:p>
    <w:p w14:paraId="50D3ED42">
      <w:pPr>
        <w:pStyle w:val="7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(14 Marks)</w:t>
      </w:r>
    </w:p>
    <w:p w14:paraId="2FE4CFC2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 (20 Marks)</w:t>
      </w:r>
    </w:p>
    <w:p w14:paraId="4DC95ECF">
      <w:pPr>
        <w:pStyle w:val="7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theory of </w:t>
      </w:r>
      <w:r>
        <w:rPr>
          <w:rFonts w:ascii="Times New Roman" w:hAnsi="Times New Roman" w:cs="Times New Roman"/>
          <w:b/>
          <w:sz w:val="24"/>
          <w:szCs w:val="24"/>
        </w:rPr>
        <w:t>totemism</w:t>
      </w:r>
      <w:r>
        <w:rPr>
          <w:rFonts w:ascii="Times New Roman" w:hAnsi="Times New Roman" w:cs="Times New Roman"/>
          <w:sz w:val="24"/>
          <w:szCs w:val="24"/>
        </w:rPr>
        <w:t xml:space="preserve"> with regard to the origin of religion.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(10 Marks)</w:t>
      </w:r>
    </w:p>
    <w:p w14:paraId="126F483A">
      <w:pPr>
        <w:pStyle w:val="7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Compare the role of </w:t>
      </w:r>
      <w:r>
        <w:rPr>
          <w:rFonts w:ascii="Times New Roman" w:hAnsi="Times New Roman" w:cs="Times New Roman"/>
          <w:b/>
          <w:sz w:val="24"/>
          <w:szCs w:val="24"/>
        </w:rPr>
        <w:t>totemism</w:t>
      </w:r>
      <w:r>
        <w:rPr>
          <w:rFonts w:ascii="Times New Roman" w:hAnsi="Times New Roman" w:cs="Times New Roman"/>
          <w:sz w:val="24"/>
          <w:szCs w:val="24"/>
        </w:rPr>
        <w:t xml:space="preserve"> in the life and belief of indigenous Australians (Aborigines) and its role among the indigenous Americans.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 Marks)</w:t>
      </w:r>
    </w:p>
    <w:p w14:paraId="1F7ADDBF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FIVE (20 Marks)</w:t>
      </w:r>
    </w:p>
    <w:p w14:paraId="2FA5B8CE">
      <w:pPr>
        <w:pStyle w:val="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Analyse </w:t>
      </w:r>
      <w:r>
        <w:rPr>
          <w:rFonts w:ascii="Times New Roman" w:hAnsi="Times New Roman" w:cs="Times New Roman"/>
          <w:b/>
          <w:sz w:val="24"/>
          <w:szCs w:val="24"/>
        </w:rPr>
        <w:t>five (5)</w:t>
      </w:r>
      <w:r>
        <w:rPr>
          <w:rFonts w:ascii="Times New Roman" w:hAnsi="Times New Roman" w:cs="Times New Roman"/>
          <w:sz w:val="24"/>
          <w:szCs w:val="24"/>
        </w:rPr>
        <w:t xml:space="preserve"> main elements, which constitute African religion.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(10 Marks).</w:t>
      </w:r>
    </w:p>
    <w:p w14:paraId="580D9D57">
      <w:pPr>
        <w:pStyle w:val="7"/>
        <w:ind w:left="7920"/>
        <w:jc w:val="right"/>
        <w:rPr>
          <w:rFonts w:ascii="Times New Roman" w:hAnsi="Times New Roman" w:cs="Times New Roman"/>
          <w:sz w:val="24"/>
          <w:szCs w:val="24"/>
        </w:rPr>
      </w:pPr>
    </w:p>
    <w:p w14:paraId="7C000D6E">
      <w:pPr>
        <w:pStyle w:val="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were the early western Christian missionaries and other foreigners wrong to argue that Africans had no concept of God?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 Marks).</w:t>
      </w:r>
    </w:p>
    <w:sectPr>
      <w:footerReference r:id="rId5" w:type="default"/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6905946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630DB719">
        <w:pPr>
          <w:pStyle w:val="5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2F731067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65DF2"/>
    <w:multiLevelType w:val="multilevel"/>
    <w:tmpl w:val="09065DF2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93939"/>
    <w:multiLevelType w:val="multilevel"/>
    <w:tmpl w:val="26B9393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62CAA"/>
    <w:multiLevelType w:val="multilevel"/>
    <w:tmpl w:val="31262CAA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65E28"/>
    <w:multiLevelType w:val="multilevel"/>
    <w:tmpl w:val="31A65E28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37927"/>
    <w:multiLevelType w:val="multilevel"/>
    <w:tmpl w:val="5FC3792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DF"/>
    <w:rsid w:val="00021F0C"/>
    <w:rsid w:val="00071E6F"/>
    <w:rsid w:val="000B3B2C"/>
    <w:rsid w:val="000F5118"/>
    <w:rsid w:val="001112BD"/>
    <w:rsid w:val="00134FB8"/>
    <w:rsid w:val="00146C09"/>
    <w:rsid w:val="001925A6"/>
    <w:rsid w:val="001B0B0E"/>
    <w:rsid w:val="00257C99"/>
    <w:rsid w:val="00276299"/>
    <w:rsid w:val="002916F7"/>
    <w:rsid w:val="002B2157"/>
    <w:rsid w:val="002B2C6E"/>
    <w:rsid w:val="002D0427"/>
    <w:rsid w:val="002F7F1A"/>
    <w:rsid w:val="00312568"/>
    <w:rsid w:val="00361151"/>
    <w:rsid w:val="003B25C0"/>
    <w:rsid w:val="003C2348"/>
    <w:rsid w:val="003D1E9F"/>
    <w:rsid w:val="003F2274"/>
    <w:rsid w:val="00477554"/>
    <w:rsid w:val="004C74EF"/>
    <w:rsid w:val="004D2B11"/>
    <w:rsid w:val="004E39C3"/>
    <w:rsid w:val="00502715"/>
    <w:rsid w:val="005120EC"/>
    <w:rsid w:val="005423C4"/>
    <w:rsid w:val="00587B44"/>
    <w:rsid w:val="005B7433"/>
    <w:rsid w:val="0062042B"/>
    <w:rsid w:val="00640DE7"/>
    <w:rsid w:val="006A0CF7"/>
    <w:rsid w:val="006B31D7"/>
    <w:rsid w:val="006F04D9"/>
    <w:rsid w:val="007427AC"/>
    <w:rsid w:val="007724B6"/>
    <w:rsid w:val="00773427"/>
    <w:rsid w:val="00781114"/>
    <w:rsid w:val="00785973"/>
    <w:rsid w:val="00797725"/>
    <w:rsid w:val="008173B6"/>
    <w:rsid w:val="0082657F"/>
    <w:rsid w:val="00832B4E"/>
    <w:rsid w:val="008351A8"/>
    <w:rsid w:val="009324FD"/>
    <w:rsid w:val="00941E0F"/>
    <w:rsid w:val="009A3E55"/>
    <w:rsid w:val="009D5C62"/>
    <w:rsid w:val="00A00C17"/>
    <w:rsid w:val="00A35ACE"/>
    <w:rsid w:val="00A97108"/>
    <w:rsid w:val="00AB4F66"/>
    <w:rsid w:val="00B3137E"/>
    <w:rsid w:val="00B51ED6"/>
    <w:rsid w:val="00BB5767"/>
    <w:rsid w:val="00C656FA"/>
    <w:rsid w:val="00CA6D07"/>
    <w:rsid w:val="00CC0538"/>
    <w:rsid w:val="00CC6242"/>
    <w:rsid w:val="00D80904"/>
    <w:rsid w:val="00DF61DF"/>
    <w:rsid w:val="00DF6324"/>
    <w:rsid w:val="00E00DB6"/>
    <w:rsid w:val="00E279F1"/>
    <w:rsid w:val="00E71EDC"/>
    <w:rsid w:val="00E8590F"/>
    <w:rsid w:val="00EC0BE2"/>
    <w:rsid w:val="00EE396B"/>
    <w:rsid w:val="00EF0BEC"/>
    <w:rsid w:val="00EF5029"/>
    <w:rsid w:val="00F27D00"/>
    <w:rsid w:val="00F46B39"/>
    <w:rsid w:val="00F93484"/>
    <w:rsid w:val="00FB229F"/>
    <w:rsid w:val="00FE0F6A"/>
    <w:rsid w:val="00FF6538"/>
    <w:rsid w:val="4D9ECBBA"/>
    <w:rsid w:val="4EEC5055"/>
    <w:rsid w:val="509B18BD"/>
    <w:rsid w:val="6FEC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basedOn w:val="2"/>
    <w:link w:val="6"/>
    <w:qFormat/>
    <w:uiPriority w:val="99"/>
    <w:rPr>
      <w:rFonts w:asciiTheme="minorHAnsi" w:hAnsiTheme="minorHAnsi"/>
      <w:sz w:val="22"/>
      <w:lang w:val="en-GB"/>
    </w:rPr>
  </w:style>
  <w:style w:type="character" w:customStyle="1" w:styleId="9">
    <w:name w:val="Footer Char"/>
    <w:basedOn w:val="2"/>
    <w:link w:val="5"/>
    <w:qFormat/>
    <w:uiPriority w:val="99"/>
    <w:rPr>
      <w:rFonts w:asciiTheme="minorHAnsi" w:hAnsiTheme="minorHAnsi"/>
      <w:sz w:val="22"/>
      <w:lang w:val="en-GB"/>
    </w:rPr>
  </w:style>
  <w:style w:type="character" w:customStyle="1" w:styleId="10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277</Words>
  <Characters>1584</Characters>
  <Lines>13</Lines>
  <Paragraphs>3</Paragraphs>
  <TotalTime>10</TotalTime>
  <ScaleCrop>false</ScaleCrop>
  <LinksUpToDate>false</LinksUpToDate>
  <CharactersWithSpaces>1858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2024-08-09T09:17:00Z</dcterms:created>
  <dc:creator>ADMIN</dc:creator>
  <cp:lastModifiedBy>HP</cp:lastModifiedBy>
  <cp:lastPrinted>2024-11-25T12:39:00Z</cp:lastPrinted>
  <dcterms:modified xsi:type="dcterms:W3CDTF">2024-12-16T14:10:15Z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C909B03AEF7A2E46DDC33467A16F69DB_42</vt:lpwstr>
  </property>
</Properties>
</file>