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17A75">
      <w:pPr>
        <w:spacing w:line="360" w:lineRule="auto"/>
        <w:jc w:val="center"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  <w:drawing>
          <wp:inline distT="0" distB="0" distL="0" distR="0">
            <wp:extent cx="3333750" cy="1495425"/>
            <wp:effectExtent l="0" t="0" r="0" b="9525"/>
            <wp:docPr id="1" name="Picture 1" descr="Description: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D561B">
      <w:pPr>
        <w:spacing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</w:rPr>
        <w:t>UNIVERSITY EXAMINATIONS</w:t>
      </w:r>
    </w:p>
    <w:p w14:paraId="22F998CC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673C7778">
      <w:pPr>
        <w:spacing w:after="0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FIRST SEMESTER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en-US"/>
        </w:rPr>
        <w:t xml:space="preserve"> FIRST YEASR 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FOR THE DEGREE OF DOCTOR OF PHILOSOPHY IN HISTORY </w:t>
      </w:r>
    </w:p>
    <w:p w14:paraId="72C1E587">
      <w:pPr>
        <w:spacing w:after="0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</w:p>
    <w:p w14:paraId="14CA116E">
      <w:pPr>
        <w:spacing w:after="0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</w:p>
    <w:p w14:paraId="36CB2428">
      <w:pPr>
        <w:spacing w:after="0"/>
        <w:jc w:val="center"/>
        <w:rPr>
          <w:rFonts w:ascii="Times New Roman" w:hAnsi="Times New Roman" w:eastAsia="Calibri" w:cs="Times New Roman"/>
          <w:b/>
          <w:color w:val="0D0D0D"/>
          <w:sz w:val="32"/>
          <w:szCs w:val="32"/>
        </w:rPr>
      </w:pPr>
      <w:r>
        <w:rPr>
          <w:rFonts w:ascii="Times New Roman" w:hAnsi="Times New Roman" w:eastAsia="Calibri" w:cs="Times New Roman"/>
          <w:b/>
          <w:sz w:val="32"/>
          <w:szCs w:val="32"/>
        </w:rPr>
        <w:t>AHI 911:</w:t>
      </w:r>
      <w:r>
        <w:rPr>
          <w:rFonts w:ascii="Times New Roman" w:hAnsi="Times New Roman" w:cs="Times New Roman"/>
          <w:b/>
          <w:sz w:val="28"/>
          <w:szCs w:val="28"/>
        </w:rPr>
        <w:t>  PROBLEMS IN AFRICAN HISTORY   </w:t>
      </w:r>
    </w:p>
    <w:p w14:paraId="45C79087">
      <w:pPr>
        <w:keepNext/>
        <w:keepLines/>
        <w:pBdr>
          <w:bottom w:val="double" w:color="auto" w:sz="4" w:space="0"/>
        </w:pBdr>
        <w:spacing w:before="480" w:after="0"/>
        <w:jc w:val="both"/>
        <w:outlineLvl w:val="0"/>
        <w:rPr>
          <w:rFonts w:ascii="Cambria" w:hAnsi="Cambria" w:eastAsia="Times New Roman" w:cs="Times New Roman"/>
          <w:b/>
          <w:bCs/>
          <w:sz w:val="28"/>
          <w:szCs w:val="28"/>
        </w:rPr>
      </w:pPr>
      <w:r>
        <w:rPr>
          <w:rFonts w:ascii="Cambria" w:hAnsi="Cambria" w:eastAsia="Times New Roman" w:cs="Times New Roman"/>
          <w:b/>
          <w:bCs/>
          <w:sz w:val="28"/>
          <w:szCs w:val="28"/>
        </w:rPr>
        <w:t>DATE:</w:t>
      </w:r>
      <w:r>
        <w:rPr>
          <w:rFonts w:hint="default" w:ascii="Cambria" w:hAnsi="Cambria" w:eastAsia="Times New Roman" w:cs="Times New Roman"/>
          <w:b/>
          <w:bCs/>
          <w:sz w:val="28"/>
          <w:szCs w:val="28"/>
          <w:lang w:val="en-US"/>
        </w:rPr>
        <w:t>18/12/2024</w:t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hint="default" w:ascii="Cambria" w:hAnsi="Cambria" w:eastAsia="Times New Roman" w:cs="Times New Roman"/>
          <w:b/>
          <w:bCs/>
          <w:sz w:val="28"/>
          <w:szCs w:val="28"/>
          <w:lang w:val="en-US"/>
        </w:rPr>
        <w:t xml:space="preserve">                   </w:t>
      </w:r>
      <w:r>
        <w:rPr>
          <w:rFonts w:ascii="Cambria" w:hAnsi="Cambria" w:eastAsia="Times New Roman" w:cs="Times New Roman"/>
          <w:b/>
          <w:bCs/>
          <w:sz w:val="28"/>
          <w:szCs w:val="28"/>
        </w:rPr>
        <w:t xml:space="preserve">TIME: 3 HOURS </w:t>
      </w:r>
    </w:p>
    <w:p w14:paraId="2C4DF9A4">
      <w:pPr>
        <w:keepNext/>
        <w:keepLines/>
        <w:spacing w:before="40" w:after="0"/>
        <w:jc w:val="both"/>
        <w:outlineLvl w:val="2"/>
        <w:rPr>
          <w:rFonts w:hint="default" w:ascii="Times New Roman" w:hAnsi="Times New Roman" w:eastAsia="Times New Roman" w:cs="Times New Roman"/>
          <w:sz w:val="28"/>
          <w:szCs w:val="28"/>
          <w:lang w:val="en-US"/>
        </w:rPr>
      </w:pPr>
    </w:p>
    <w:p w14:paraId="51AD6ACA">
      <w:pPr>
        <w:spacing w:after="0" w:line="240" w:lineRule="auto"/>
        <w:jc w:val="center"/>
        <w:rPr>
          <w:rFonts w:ascii="Times New Roman" w:hAnsi="Times New Roman" w:eastAsia="Calibri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  <w:u w:val="single"/>
        </w:rPr>
        <w:t>INSTRUCTIONS TO CANDIDATES</w:t>
      </w:r>
    </w:p>
    <w:p w14:paraId="39985082">
      <w:pPr>
        <w:spacing w:after="0" w:line="240" w:lineRule="auto"/>
        <w:jc w:val="center"/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</w:pPr>
    </w:p>
    <w:p w14:paraId="2B381B20">
      <w:pPr>
        <w:spacing w:after="0" w:line="240" w:lineRule="auto"/>
        <w:jc w:val="center"/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  <w:t>Answer Any THREE Questions</w:t>
      </w:r>
    </w:p>
    <w:p w14:paraId="21FCCC57">
      <w:pPr>
        <w:spacing w:after="0" w:line="240" w:lineRule="auto"/>
        <w:jc w:val="center"/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</w:pPr>
    </w:p>
    <w:p w14:paraId="20C3A9B0">
      <w:pPr>
        <w:pStyle w:val="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Examine themes and concepts that deal with the history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African development. </w:t>
      </w:r>
    </w:p>
    <w:p w14:paraId="13B4F0DA">
      <w:pPr>
        <w:pStyle w:val="5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(20Marks)</w:t>
      </w:r>
    </w:p>
    <w:p w14:paraId="61D41935">
      <w:pPr>
        <w:pStyle w:val="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Analyse the problems associated with the </w:t>
      </w:r>
      <w:r>
        <w:rPr>
          <w:rFonts w:ascii="Times New Roman" w:hAnsi="Times New Roman" w:eastAsia="Times New Roman" w:cs="Times New Roman"/>
          <w:sz w:val="24"/>
          <w:szCs w:val="24"/>
          <w:lang w:val="en-GB" w:eastAsia="en-GB"/>
        </w:rPr>
        <w:t xml:space="preserve">expansions of the </w:t>
      </w:r>
      <w:r>
        <w:rPr>
          <w:rFonts w:ascii="Times New Roman" w:hAnsi="Times New Roman" w:cs="Times New Roman"/>
          <w:sz w:val="24"/>
          <w:szCs w:val="24"/>
        </w:rPr>
        <w:t>Kingdoms and empires in traditional African communities.                                                                          (20Marks)</w:t>
      </w:r>
    </w:p>
    <w:p w14:paraId="5D5F7F3C">
      <w:pPr>
        <w:pStyle w:val="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D36C4">
      <w:pPr>
        <w:pStyle w:val="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Examine the Marxists and neo-Marxist school of thought about European expansion to    </w:t>
      </w:r>
    </w:p>
    <w:p w14:paraId="1E332A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Africa.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(20Marks)</w:t>
      </w:r>
    </w:p>
    <w:p w14:paraId="1E4D6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1F1D6">
      <w:pPr>
        <w:pStyle w:val="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Analyse Robison and Gallagher’s concept of “collaborators” and “resisters” of the Europeans during their  invasion of Africa in the late 19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early 20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centuries    </w:t>
      </w:r>
    </w:p>
    <w:p w14:paraId="0E907875">
      <w:pPr>
        <w:pStyle w:val="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(20Marks)</w:t>
      </w:r>
    </w:p>
    <w:p w14:paraId="348EC3BF">
      <w:pPr>
        <w:pStyle w:val="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Analyse the concept of nationalism and social movements in Africa prior to World War II    </w:t>
      </w:r>
    </w:p>
    <w:p w14:paraId="18411D42">
      <w:pPr>
        <w:pStyle w:val="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(20Marks)</w:t>
      </w:r>
    </w:p>
    <w:p w14:paraId="08ADC115">
      <w:pPr>
        <w:pStyle w:val="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2BB93">
      <w:pPr>
        <w:pStyle w:val="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Giving examples analyse the manifestations of dictatorships in post independent governments in Africa.                                                                                          (20Marks)       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997F6A"/>
    <w:multiLevelType w:val="multilevel"/>
    <w:tmpl w:val="13997F6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044"/>
    <w:rsid w:val="000C3E13"/>
    <w:rsid w:val="00132484"/>
    <w:rsid w:val="00142E9D"/>
    <w:rsid w:val="00156F95"/>
    <w:rsid w:val="002924C4"/>
    <w:rsid w:val="003B44F7"/>
    <w:rsid w:val="00406945"/>
    <w:rsid w:val="0043011A"/>
    <w:rsid w:val="00487914"/>
    <w:rsid w:val="00494966"/>
    <w:rsid w:val="004D5BA7"/>
    <w:rsid w:val="005F4EB5"/>
    <w:rsid w:val="00626400"/>
    <w:rsid w:val="006E1AD2"/>
    <w:rsid w:val="00703044"/>
    <w:rsid w:val="00862A61"/>
    <w:rsid w:val="0091355D"/>
    <w:rsid w:val="00935E29"/>
    <w:rsid w:val="009E0BDB"/>
    <w:rsid w:val="00A874CE"/>
    <w:rsid w:val="00AF2780"/>
    <w:rsid w:val="00B541D4"/>
    <w:rsid w:val="00C85429"/>
    <w:rsid w:val="00C91B08"/>
    <w:rsid w:val="00E81D5A"/>
    <w:rsid w:val="00F2638F"/>
    <w:rsid w:val="00FA119B"/>
    <w:rsid w:val="0910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1397</Characters>
  <Lines>11</Lines>
  <Paragraphs>3</Paragraphs>
  <TotalTime>1</TotalTime>
  <ScaleCrop>false</ScaleCrop>
  <LinksUpToDate>false</LinksUpToDate>
  <CharactersWithSpaces>1638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2024-10-18T19:26:00Z</dcterms:created>
  <dc:creator>Budy</dc:creator>
  <cp:lastModifiedBy>HP</cp:lastModifiedBy>
  <cp:lastPrinted>2024-12-16T10:56:34Z</cp:lastPrinted>
  <dcterms:modified xsi:type="dcterms:W3CDTF">2024-12-16T10:56:54Z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0ED07D1B7B3E46909B59808948B7D3A7_12</vt:lpwstr>
  </property>
</Properties>
</file>