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4FBFF" w14:textId="77777777" w:rsidR="00DD67A1" w:rsidRPr="005B07FE" w:rsidRDefault="00DD67A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42939" w14:textId="77777777" w:rsidR="00DD67A1" w:rsidRPr="005B07FE" w:rsidRDefault="00DD67A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3E4366" w14:textId="77777777" w:rsidR="00DD67A1" w:rsidRPr="005B07FE" w:rsidRDefault="00DD67A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AC9C23" w14:textId="77777777" w:rsidR="00DD67A1" w:rsidRPr="005B07FE" w:rsidRDefault="00AF12AD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64463924" wp14:editId="750AF770">
            <wp:extent cx="1474470" cy="1205230"/>
            <wp:effectExtent l="0" t="0" r="11430" b="1397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BCC4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 xml:space="preserve">TOM MBOYA UNIVERSITY </w:t>
      </w:r>
    </w:p>
    <w:p w14:paraId="3CCC5AB5" w14:textId="77777777" w:rsidR="00DD67A1" w:rsidRPr="005B07FE" w:rsidRDefault="00DD6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0B1BE" w14:textId="4B3D1A5E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UNIVERSITY EXAMINATIONS  202</w:t>
      </w:r>
      <w:r w:rsidR="0092495F" w:rsidRPr="005B07FE">
        <w:rPr>
          <w:rFonts w:ascii="Times New Roman" w:hAnsi="Times New Roman" w:cs="Times New Roman"/>
          <w:b/>
          <w:sz w:val="28"/>
          <w:szCs w:val="28"/>
        </w:rPr>
        <w:t>3</w:t>
      </w: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/202</w:t>
      </w:r>
      <w:r w:rsidR="0092495F" w:rsidRPr="005B07FE">
        <w:rPr>
          <w:rFonts w:ascii="Times New Roman" w:hAnsi="Times New Roman" w:cs="Times New Roman"/>
          <w:b/>
          <w:sz w:val="28"/>
          <w:szCs w:val="28"/>
        </w:rPr>
        <w:t>4</w:t>
      </w: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ACADEMIC YEAR</w:t>
      </w:r>
    </w:p>
    <w:p w14:paraId="296F6D4A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FACULTY OF EDUCATION</w:t>
      </w:r>
    </w:p>
    <w:p w14:paraId="32C06A41" w14:textId="77777777" w:rsidR="00DD67A1" w:rsidRPr="005B07FE" w:rsidRDefault="00DD67A1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1AB90633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FIRST YEAR FIRST SEMESTER UNIVERSITY EXAMINATIONS</w:t>
      </w:r>
    </w:p>
    <w:p w14:paraId="472F8A0D" w14:textId="46C14D3D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MASTER OF EDUCATION (EDUCATIONAL TECHNOLOGY)</w:t>
      </w:r>
      <w:r w:rsidR="0092495F" w:rsidRPr="005B07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&amp; </w:t>
      </w: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MASTER OF EDUCATION </w:t>
      </w:r>
      <w:r w:rsidR="0092495F" w:rsidRPr="005B07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(CURRICULUM STUDIES) </w:t>
      </w:r>
    </w:p>
    <w:p w14:paraId="05CFDF0E" w14:textId="77777777" w:rsidR="00DD67A1" w:rsidRPr="005B07FE" w:rsidRDefault="00DD67A1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12ACD6C2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5B07FE">
        <w:rPr>
          <w:rFonts w:ascii="Times New Roman" w:hAnsi="Times New Roman" w:cs="Times New Roman"/>
          <w:b/>
          <w:sz w:val="28"/>
          <w:szCs w:val="28"/>
          <w:lang w:val="en-GB"/>
        </w:rPr>
        <w:t>ECT 801: CURRICULUM THEORY AND DESIGN</w:t>
      </w:r>
    </w:p>
    <w:p w14:paraId="0BB78C93" w14:textId="77777777" w:rsidR="00DD67A1" w:rsidRPr="005B07FE" w:rsidRDefault="00DD6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88A71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DATE :  TIME: 3 HOURS</w:t>
      </w:r>
    </w:p>
    <w:p w14:paraId="4603DCE1" w14:textId="77777777" w:rsidR="00DD67A1" w:rsidRPr="005B07FE" w:rsidRDefault="00AF12AD">
      <w:pPr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369F7" wp14:editId="23C50053">
                <wp:simplePos x="0" y="0"/>
                <wp:positionH relativeFrom="column">
                  <wp:posOffset>-85725</wp:posOffset>
                </wp:positionH>
                <wp:positionV relativeFrom="paragraph">
                  <wp:posOffset>294005</wp:posOffset>
                </wp:positionV>
                <wp:extent cx="6238875" cy="28575"/>
                <wp:effectExtent l="19050" t="1905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_x0000_s1026" o:spid="_x0000_s1026" o:spt="20" style="position:absolute;left:0pt;flip:y;margin-left:-6.75pt;margin-top:23.15pt;height:2.25pt;width:491.25pt;z-index:251659264;mso-width-relative:page;mso-height-relative:page;" filled="f" stroked="t" coordsize="21600,21600" o:gfxdata="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LVyWvZAAAACQEAAA8AAAAA&#10;AAAAAQAgAAAAIgAAAGRycy9kb3ducmV2LnhtbFBLAQIUABQAAAAIAIdO4kCpuGDz2gEAAMMDAAAO&#10;AAAAAAAAAAEAIAAAACgBAABkcnMvZTJvRG9jLnhtbFBLBQYAAAAABgAGAFkBAAB0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D3D76B0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49616091"/>
      <w:r w:rsidRPr="005B07FE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59FEF456" w14:textId="77777777" w:rsidR="00DD67A1" w:rsidRPr="005B07FE" w:rsidRDefault="00AF1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ANSWER ANY THREE (3) QUESTIONS.</w:t>
      </w:r>
    </w:p>
    <w:bookmarkEnd w:id="0"/>
    <w:p w14:paraId="24F05C23" w14:textId="77777777" w:rsidR="00DD67A1" w:rsidRPr="005B07FE" w:rsidRDefault="00DD67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B7CD6" w14:textId="77777777" w:rsidR="00DD67A1" w:rsidRPr="005B07FE" w:rsidRDefault="00AF12AD">
      <w:pPr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7C0FA94" w14:textId="77777777" w:rsidR="00DD67A1" w:rsidRPr="005B07FE" w:rsidRDefault="00AF12AD">
      <w:pPr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One  (20 marks) </w:t>
      </w:r>
    </w:p>
    <w:p w14:paraId="686F5C0A" w14:textId="03C33372" w:rsidR="005B07FE" w:rsidRPr="005B07FE" w:rsidRDefault="00D71792" w:rsidP="004016DA">
      <w:p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Examine</w:t>
      </w:r>
      <w:r w:rsidR="004016DA" w:rsidRPr="005B07FE">
        <w:rPr>
          <w:rFonts w:ascii="Times New Roman" w:hAnsi="Times New Roman" w:cs="Times New Roman"/>
          <w:sz w:val="28"/>
          <w:szCs w:val="28"/>
        </w:rPr>
        <w:t xml:space="preserve"> any two </w:t>
      </w:r>
      <w:r>
        <w:rPr>
          <w:rFonts w:ascii="Times New Roman" w:hAnsi="Times New Roman" w:cs="Times New Roman"/>
          <w:sz w:val="28"/>
          <w:szCs w:val="28"/>
        </w:rPr>
        <w:t xml:space="preserve">(2) </w:t>
      </w:r>
      <w:r w:rsidR="004016DA" w:rsidRPr="005B07FE">
        <w:rPr>
          <w:rFonts w:ascii="Times New Roman" w:hAnsi="Times New Roman" w:cs="Times New Roman"/>
          <w:sz w:val="28"/>
          <w:szCs w:val="28"/>
        </w:rPr>
        <w:t xml:space="preserve">of the following curriculum perspectives and indicate their effect upon the learner, teacher and methodology: </w:t>
      </w:r>
    </w:p>
    <w:p w14:paraId="6E6A3C26" w14:textId="4E71A1BE" w:rsidR="005B07FE" w:rsidRPr="005B07FE" w:rsidRDefault="005B07FE" w:rsidP="005B07FE">
      <w:pPr>
        <w:pStyle w:val="ListParagraph"/>
        <w:numPr>
          <w:ilvl w:val="0"/>
          <w:numId w:val="5"/>
        </w:num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sz w:val="28"/>
          <w:szCs w:val="28"/>
        </w:rPr>
        <w:t xml:space="preserve">pragmatist </w:t>
      </w:r>
    </w:p>
    <w:p w14:paraId="1752AE95" w14:textId="4FCBEDA9" w:rsidR="005B07FE" w:rsidRPr="005B07FE" w:rsidRDefault="004016DA" w:rsidP="005B07FE">
      <w:pPr>
        <w:pStyle w:val="ListParagraph"/>
        <w:numPr>
          <w:ilvl w:val="0"/>
          <w:numId w:val="5"/>
        </w:num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sz w:val="28"/>
          <w:szCs w:val="28"/>
        </w:rPr>
        <w:t xml:space="preserve">empiricist </w:t>
      </w:r>
    </w:p>
    <w:p w14:paraId="4E76AA29" w14:textId="77777777" w:rsidR="005B07FE" w:rsidRPr="005B07FE" w:rsidRDefault="004016DA" w:rsidP="005B07FE">
      <w:pPr>
        <w:pStyle w:val="ListParagraph"/>
        <w:numPr>
          <w:ilvl w:val="0"/>
          <w:numId w:val="5"/>
        </w:num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sz w:val="28"/>
          <w:szCs w:val="28"/>
        </w:rPr>
        <w:t>existentialist.</w:t>
      </w:r>
      <w:r w:rsidRPr="005B07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b/>
          <w:sz w:val="28"/>
          <w:szCs w:val="28"/>
        </w:rPr>
        <w:tab/>
      </w:r>
    </w:p>
    <w:p w14:paraId="54D6FF23" w14:textId="4CA360D8" w:rsidR="00DD67A1" w:rsidRPr="005B07FE" w:rsidRDefault="005B07FE" w:rsidP="005B07FE">
      <w:pPr>
        <w:pStyle w:val="ListParagraph"/>
        <w:numPr>
          <w:ilvl w:val="0"/>
          <w:numId w:val="5"/>
        </w:num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sz w:val="28"/>
          <w:szCs w:val="28"/>
        </w:rPr>
        <w:t xml:space="preserve">Rationalist  </w:t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b/>
          <w:sz w:val="28"/>
          <w:szCs w:val="28"/>
        </w:rPr>
        <w:t>(20 marks)</w:t>
      </w:r>
    </w:p>
    <w:p w14:paraId="51E098E8" w14:textId="77777777" w:rsidR="005B07FE" w:rsidRPr="005B07FE" w:rsidRDefault="005B07FE" w:rsidP="00005D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FB0522" w14:textId="396AD0FF" w:rsidR="00005DF1" w:rsidRPr="005B07FE" w:rsidRDefault="00AF12AD" w:rsidP="00005D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14:paraId="301F5990" w14:textId="1B583963" w:rsidR="00005DF1" w:rsidRPr="005B07FE" w:rsidRDefault="00005DF1" w:rsidP="005B07F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B07FE">
        <w:rPr>
          <w:rFonts w:ascii="Times New Roman" w:eastAsia="Times New Roman" w:hAnsi="Times New Roman" w:cs="Times New Roman"/>
          <w:kern w:val="36"/>
          <w:sz w:val="28"/>
          <w:szCs w:val="28"/>
          <w:lang w:val="en-KE"/>
        </w:rPr>
        <w:t>What is interdisciplinary learning</w:t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? </w:t>
      </w:r>
      <w:r w:rsidR="00C97382"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="00C97382"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="00C97382"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="00C97382"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="00C97382">
        <w:rPr>
          <w:rFonts w:ascii="Times New Roman" w:eastAsia="Times New Roman" w:hAnsi="Times New Roman" w:cs="Times New Roman"/>
          <w:kern w:val="36"/>
          <w:sz w:val="28"/>
          <w:szCs w:val="28"/>
        </w:rPr>
        <w:tab/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</w:rPr>
        <w:t>(</w:t>
      </w:r>
      <w:r w:rsidRPr="005B07F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4 marks</w:t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</w:rPr>
        <w:t>)</w:t>
      </w:r>
    </w:p>
    <w:p w14:paraId="2539CFDC" w14:textId="77777777" w:rsidR="00C97382" w:rsidRPr="00C97382" w:rsidRDefault="00005DF1" w:rsidP="005B07F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eastAsia="Times New Roman" w:hAnsi="Times New Roman" w:cs="Times New Roman"/>
          <w:kern w:val="36"/>
          <w:sz w:val="28"/>
          <w:szCs w:val="28"/>
        </w:rPr>
        <w:t>Explain giving examples, why</w:t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  <w:lang w:val="en-KE"/>
        </w:rPr>
        <w:t xml:space="preserve"> it </w:t>
      </w:r>
      <w:r w:rsidR="00D71792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is </w:t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  <w:lang w:val="en-KE"/>
        </w:rPr>
        <w:t>important</w:t>
      </w:r>
      <w:r w:rsidRPr="005B07F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in the curriculum design process.</w:t>
      </w:r>
      <w:r w:rsidRPr="005B07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7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EA7DF" w14:textId="66FD79E2" w:rsidR="00DD67A1" w:rsidRPr="005B07FE" w:rsidRDefault="00005DF1" w:rsidP="00C97382">
      <w:pPr>
        <w:pStyle w:val="ListParagraph"/>
        <w:spacing w:after="0" w:line="240" w:lineRule="auto"/>
        <w:ind w:left="720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 xml:space="preserve">(16 marks) </w:t>
      </w:r>
    </w:p>
    <w:p w14:paraId="10EAD7B6" w14:textId="77777777" w:rsidR="005B07FE" w:rsidRPr="005B07FE" w:rsidRDefault="005B07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25AE30A" w14:textId="3056E70E" w:rsidR="00DD67A1" w:rsidRPr="005B07FE" w:rsidRDefault="00AF12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 xml:space="preserve">Question Three (20 marks) </w:t>
      </w:r>
    </w:p>
    <w:p w14:paraId="13C4C5FC" w14:textId="010B1BD3" w:rsidR="00DD67A1" w:rsidRPr="00C97382" w:rsidRDefault="00D71792" w:rsidP="005B07FE">
      <w:pPr>
        <w:pStyle w:val="ListParagraph"/>
        <w:numPr>
          <w:ilvl w:val="0"/>
          <w:numId w:val="6"/>
        </w:numPr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Analyze</w:t>
      </w:r>
      <w:r w:rsidR="004016DA" w:rsidRPr="005B07FE">
        <w:rPr>
          <w:rFonts w:ascii="Times New Roman" w:hAnsi="Times New Roman" w:cs="Times New Roman"/>
          <w:sz w:val="28"/>
          <w:szCs w:val="28"/>
        </w:rPr>
        <w:t xml:space="preserve"> the similarities and differences between the formal, informal, actual and core curricula</w:t>
      </w:r>
      <w:r w:rsidR="005B07FE" w:rsidRPr="005B07FE">
        <w:rPr>
          <w:rFonts w:ascii="Times New Roman" w:hAnsi="Times New Roman" w:cs="Times New Roman"/>
          <w:sz w:val="28"/>
          <w:szCs w:val="28"/>
        </w:rPr>
        <w:t xml:space="preserve">. </w:t>
      </w:r>
      <w:r w:rsidR="004016DA" w:rsidRPr="005B07FE">
        <w:rPr>
          <w:rFonts w:ascii="Times New Roman" w:hAnsi="Times New Roman" w:cs="Times New Roman"/>
          <w:sz w:val="28"/>
          <w:szCs w:val="28"/>
        </w:rPr>
        <w:t xml:space="preserve"> </w:t>
      </w:r>
      <w:r w:rsidR="004016DA" w:rsidRPr="005B07FE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b/>
          <w:sz w:val="28"/>
          <w:szCs w:val="28"/>
        </w:rPr>
        <w:t>(</w:t>
      </w:r>
      <w:r w:rsidR="00ED5410" w:rsidRPr="005B07FE">
        <w:rPr>
          <w:rFonts w:ascii="Times New Roman" w:hAnsi="Times New Roman" w:cs="Times New Roman"/>
          <w:b/>
          <w:sz w:val="28"/>
          <w:szCs w:val="28"/>
        </w:rPr>
        <w:t>1</w:t>
      </w:r>
      <w:r w:rsidR="004016DA" w:rsidRPr="005B07FE">
        <w:rPr>
          <w:rFonts w:ascii="Times New Roman" w:hAnsi="Times New Roman" w:cs="Times New Roman"/>
          <w:b/>
          <w:sz w:val="28"/>
          <w:szCs w:val="28"/>
        </w:rPr>
        <w:t xml:space="preserve">0 marks) </w:t>
      </w:r>
    </w:p>
    <w:p w14:paraId="22372E18" w14:textId="77777777" w:rsidR="00C97382" w:rsidRPr="005B07FE" w:rsidRDefault="00C97382" w:rsidP="00C97382">
      <w:pPr>
        <w:pStyle w:val="ListParagraph"/>
        <w:tabs>
          <w:tab w:val="left" w:pos="425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1AA8585E" w14:textId="36193B77" w:rsidR="004016DA" w:rsidRPr="005B07FE" w:rsidRDefault="00D71792" w:rsidP="005B07FE">
      <w:pPr>
        <w:pStyle w:val="ListParagraph"/>
        <w:numPr>
          <w:ilvl w:val="0"/>
          <w:numId w:val="6"/>
        </w:numPr>
        <w:tabs>
          <w:tab w:val="left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Justify</w:t>
      </w:r>
      <w:r w:rsidR="00ED5410" w:rsidRPr="005B0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why</w:t>
      </w:r>
      <w:r w:rsidR="00ED5410" w:rsidRPr="005B07FE">
        <w:rPr>
          <w:rFonts w:ascii="Times New Roman" w:hAnsi="Times New Roman" w:cs="Times New Roman"/>
          <w:sz w:val="28"/>
          <w:szCs w:val="28"/>
        </w:rPr>
        <w:t xml:space="preserve"> education </w:t>
      </w:r>
      <w:r>
        <w:rPr>
          <w:rFonts w:ascii="Times New Roman" w:hAnsi="Times New Roman" w:cs="Times New Roman"/>
          <w:sz w:val="28"/>
          <w:szCs w:val="28"/>
        </w:rPr>
        <w:t xml:space="preserve">is </w:t>
      </w:r>
      <w:r w:rsidR="00ED5410" w:rsidRPr="005B07FE">
        <w:rPr>
          <w:rFonts w:ascii="Times New Roman" w:hAnsi="Times New Roman" w:cs="Times New Roman"/>
          <w:sz w:val="28"/>
          <w:szCs w:val="28"/>
        </w:rPr>
        <w:t>viewed as a political, social and economic activity</w:t>
      </w:r>
      <w:r w:rsidR="00C31746">
        <w:rPr>
          <w:rFonts w:ascii="Times New Roman" w:hAnsi="Times New Roman" w:cs="Times New Roman"/>
          <w:sz w:val="28"/>
          <w:szCs w:val="28"/>
        </w:rPr>
        <w:t xml:space="preserve"> in the 21</w:t>
      </w:r>
      <w:r w:rsidR="00C31746" w:rsidRPr="00C31746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C31746">
        <w:rPr>
          <w:rFonts w:ascii="Times New Roman" w:hAnsi="Times New Roman" w:cs="Times New Roman"/>
          <w:sz w:val="28"/>
          <w:szCs w:val="28"/>
        </w:rPr>
        <w:t xml:space="preserve"> Century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07FE" w:rsidRPr="005B07FE">
        <w:rPr>
          <w:rFonts w:ascii="Times New Roman" w:hAnsi="Times New Roman" w:cs="Times New Roman"/>
          <w:sz w:val="28"/>
          <w:szCs w:val="28"/>
        </w:rPr>
        <w:t xml:space="preserve">  </w:t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b/>
          <w:sz w:val="28"/>
          <w:szCs w:val="28"/>
        </w:rPr>
        <w:t>(1</w:t>
      </w:r>
      <w:r w:rsidR="00ED5410" w:rsidRPr="005B07FE">
        <w:rPr>
          <w:rFonts w:ascii="Times New Roman" w:hAnsi="Times New Roman" w:cs="Times New Roman"/>
          <w:b/>
          <w:sz w:val="28"/>
          <w:szCs w:val="28"/>
        </w:rPr>
        <w:t>0</w:t>
      </w:r>
      <w:r w:rsidR="004016DA" w:rsidRPr="005B07FE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13D28F51" w14:textId="77777777" w:rsidR="005B07FE" w:rsidRPr="005B07FE" w:rsidRDefault="005B07FE">
      <w:pPr>
        <w:rPr>
          <w:rFonts w:ascii="Times New Roman" w:hAnsi="Times New Roman" w:cs="Times New Roman"/>
          <w:b/>
          <w:sz w:val="28"/>
          <w:szCs w:val="28"/>
        </w:rPr>
      </w:pPr>
    </w:p>
    <w:p w14:paraId="420AA82F" w14:textId="7741010F" w:rsidR="00DD67A1" w:rsidRPr="005B07FE" w:rsidRDefault="00AF12AD">
      <w:pPr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Question Four (20 marks)</w:t>
      </w:r>
    </w:p>
    <w:p w14:paraId="779048B1" w14:textId="35E7EEF5" w:rsidR="00DD67A1" w:rsidRPr="005B07FE" w:rsidRDefault="00DE5868" w:rsidP="00401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</w:t>
      </w:r>
      <w:r w:rsidR="004016DA" w:rsidRPr="005B07FE">
        <w:rPr>
          <w:rFonts w:ascii="Times New Roman" w:hAnsi="Times New Roman" w:cs="Times New Roman"/>
          <w:sz w:val="28"/>
          <w:szCs w:val="28"/>
        </w:rPr>
        <w:t xml:space="preserve"> the stages in the task analysis process that you need to follow when designing a curriculum</w:t>
      </w:r>
      <w:r w:rsidR="005B07FE" w:rsidRPr="005B07FE">
        <w:rPr>
          <w:rFonts w:ascii="Times New Roman" w:hAnsi="Times New Roman" w:cs="Times New Roman"/>
          <w:sz w:val="28"/>
          <w:szCs w:val="28"/>
        </w:rPr>
        <w:t>.</w:t>
      </w:r>
      <w:r w:rsidR="004016DA" w:rsidRPr="005B07FE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C97382">
        <w:rPr>
          <w:rFonts w:ascii="Times New Roman" w:hAnsi="Times New Roman" w:cs="Times New Roman"/>
          <w:sz w:val="28"/>
          <w:szCs w:val="28"/>
        </w:rPr>
        <w:tab/>
      </w:r>
      <w:r w:rsidR="004016DA" w:rsidRPr="005B07FE">
        <w:rPr>
          <w:rFonts w:ascii="Times New Roman" w:hAnsi="Times New Roman" w:cs="Times New Roman"/>
          <w:b/>
          <w:sz w:val="28"/>
          <w:szCs w:val="28"/>
        </w:rPr>
        <w:t>(20 marks)</w:t>
      </w:r>
    </w:p>
    <w:p w14:paraId="6F225EBC" w14:textId="77777777" w:rsidR="00C97382" w:rsidRDefault="00C97382">
      <w:pPr>
        <w:rPr>
          <w:rFonts w:ascii="Times New Roman" w:hAnsi="Times New Roman" w:cs="Times New Roman"/>
          <w:b/>
          <w:sz w:val="28"/>
          <w:szCs w:val="28"/>
        </w:rPr>
      </w:pPr>
    </w:p>
    <w:p w14:paraId="723DEEB7" w14:textId="0560D6F0" w:rsidR="00DD67A1" w:rsidRPr="005B07FE" w:rsidRDefault="00AF12AD">
      <w:pPr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b/>
          <w:sz w:val="28"/>
          <w:szCs w:val="28"/>
        </w:rPr>
        <w:t>Question Five (20 marks)</w:t>
      </w:r>
    </w:p>
    <w:p w14:paraId="4CFBC469" w14:textId="43E8B32F" w:rsidR="00DD67A1" w:rsidRPr="005B07FE" w:rsidRDefault="00AF12A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 w:rsidRPr="005B07FE">
        <w:rPr>
          <w:rFonts w:ascii="Times New Roman" w:hAnsi="Times New Roman" w:cs="Times New Roman"/>
          <w:sz w:val="28"/>
          <w:szCs w:val="28"/>
        </w:rPr>
        <w:t>Discuss</w:t>
      </w:r>
      <w:r w:rsidR="005B07FE" w:rsidRPr="005B07FE">
        <w:rPr>
          <w:rFonts w:ascii="Times New Roman" w:hAnsi="Times New Roman" w:cs="Times New Roman"/>
          <w:sz w:val="28"/>
          <w:szCs w:val="28"/>
        </w:rPr>
        <w:t xml:space="preserve"> any two key models of curriculum design</w:t>
      </w:r>
      <w:r w:rsidR="00DE5868">
        <w:rPr>
          <w:rFonts w:ascii="Times New Roman" w:hAnsi="Times New Roman" w:cs="Times New Roman"/>
          <w:sz w:val="28"/>
          <w:szCs w:val="28"/>
        </w:rPr>
        <w:t>s</w:t>
      </w:r>
      <w:r w:rsidR="005B07FE" w:rsidRPr="005B07FE">
        <w:rPr>
          <w:rFonts w:ascii="Times New Roman" w:hAnsi="Times New Roman" w:cs="Times New Roman"/>
          <w:sz w:val="28"/>
          <w:szCs w:val="28"/>
        </w:rPr>
        <w:t xml:space="preserve"> and their relevance</w:t>
      </w:r>
      <w:r w:rsidRPr="005B07FE">
        <w:rPr>
          <w:rFonts w:ascii="Times New Roman" w:hAnsi="Times New Roman" w:cs="Times New Roman"/>
          <w:sz w:val="28"/>
          <w:szCs w:val="28"/>
        </w:rPr>
        <w:t xml:space="preserve"> in relation </w:t>
      </w:r>
      <w:r w:rsidR="005B07FE" w:rsidRPr="005B07FE">
        <w:rPr>
          <w:rFonts w:ascii="Times New Roman" w:hAnsi="Times New Roman" w:cs="Times New Roman"/>
          <w:sz w:val="28"/>
          <w:szCs w:val="28"/>
        </w:rPr>
        <w:t xml:space="preserve">to Competency Based </w:t>
      </w:r>
      <w:r w:rsidR="00D71792">
        <w:rPr>
          <w:rFonts w:ascii="Times New Roman" w:hAnsi="Times New Roman" w:cs="Times New Roman"/>
          <w:sz w:val="28"/>
          <w:szCs w:val="28"/>
        </w:rPr>
        <w:t>Education and Training.</w:t>
      </w:r>
      <w:r w:rsidRPr="005B07FE">
        <w:rPr>
          <w:rFonts w:ascii="Times New Roman" w:hAnsi="Times New Roman" w:cs="Times New Roman"/>
          <w:sz w:val="28"/>
          <w:szCs w:val="28"/>
        </w:rPr>
        <w:t xml:space="preserve"> </w:t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="005B07FE" w:rsidRPr="005B07FE">
        <w:rPr>
          <w:rFonts w:ascii="Times New Roman" w:hAnsi="Times New Roman" w:cs="Times New Roman"/>
          <w:sz w:val="28"/>
          <w:szCs w:val="28"/>
        </w:rPr>
        <w:tab/>
      </w:r>
      <w:r w:rsidRPr="005B07FE">
        <w:rPr>
          <w:rFonts w:ascii="Times New Roman" w:hAnsi="Times New Roman" w:cs="Times New Roman"/>
          <w:sz w:val="28"/>
          <w:szCs w:val="28"/>
        </w:rPr>
        <w:t xml:space="preserve"> </w:t>
      </w:r>
      <w:r w:rsidRPr="005B07FE">
        <w:rPr>
          <w:rFonts w:ascii="Times New Roman" w:hAnsi="Times New Roman" w:cs="Times New Roman"/>
          <w:b/>
          <w:sz w:val="28"/>
          <w:szCs w:val="28"/>
        </w:rPr>
        <w:t>(20 marks)</w:t>
      </w:r>
    </w:p>
    <w:p w14:paraId="71AAD991" w14:textId="77777777" w:rsidR="00DD67A1" w:rsidRPr="005B07FE" w:rsidRDefault="00DD67A1">
      <w:pPr>
        <w:rPr>
          <w:rFonts w:ascii="Times New Roman" w:hAnsi="Times New Roman" w:cs="Times New Roman"/>
          <w:sz w:val="28"/>
          <w:szCs w:val="28"/>
        </w:rPr>
      </w:pPr>
    </w:p>
    <w:p w14:paraId="42697F52" w14:textId="77777777" w:rsidR="00DD67A1" w:rsidRPr="005B07FE" w:rsidRDefault="00DD67A1">
      <w:pPr>
        <w:rPr>
          <w:rFonts w:ascii="Times New Roman" w:hAnsi="Times New Roman" w:cs="Times New Roman"/>
          <w:sz w:val="28"/>
          <w:szCs w:val="28"/>
        </w:rPr>
      </w:pPr>
    </w:p>
    <w:sectPr w:rsidR="00DD67A1" w:rsidRPr="005B07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F8695" w14:textId="77777777" w:rsidR="00C43028" w:rsidRDefault="00C43028">
      <w:pPr>
        <w:spacing w:line="240" w:lineRule="auto"/>
      </w:pPr>
      <w:r>
        <w:separator/>
      </w:r>
    </w:p>
  </w:endnote>
  <w:endnote w:type="continuationSeparator" w:id="0">
    <w:p w14:paraId="39206883" w14:textId="77777777" w:rsidR="00C43028" w:rsidRDefault="00C430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FDC29" w14:textId="77777777" w:rsidR="00C43028" w:rsidRDefault="00C43028">
      <w:pPr>
        <w:spacing w:after="0"/>
      </w:pPr>
      <w:r>
        <w:separator/>
      </w:r>
    </w:p>
  </w:footnote>
  <w:footnote w:type="continuationSeparator" w:id="0">
    <w:p w14:paraId="3B3A70E9" w14:textId="77777777" w:rsidR="00C43028" w:rsidRDefault="00C430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A4A9"/>
    <w:multiLevelType w:val="singleLevel"/>
    <w:tmpl w:val="0065A4A9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1C51928"/>
    <w:multiLevelType w:val="hybridMultilevel"/>
    <w:tmpl w:val="896C8854"/>
    <w:lvl w:ilvl="0" w:tplc="68DC493A">
      <w:start w:val="1"/>
      <w:numFmt w:val="lowerRoman"/>
      <w:lvlText w:val="%1.)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A6471"/>
    <w:multiLevelType w:val="singleLevel"/>
    <w:tmpl w:val="13BA647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20FF12A7"/>
    <w:multiLevelType w:val="hybridMultilevel"/>
    <w:tmpl w:val="9148DDCE"/>
    <w:lvl w:ilvl="0" w:tplc="7A860B82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F4083"/>
    <w:multiLevelType w:val="multilevel"/>
    <w:tmpl w:val="225F4083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25F30"/>
    <w:multiLevelType w:val="hybridMultilevel"/>
    <w:tmpl w:val="14FC6B9C"/>
    <w:lvl w:ilvl="0" w:tplc="A4ACF292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917CA"/>
    <w:multiLevelType w:val="multilevel"/>
    <w:tmpl w:val="4E3917C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B68"/>
    <w:rsid w:val="00005DF1"/>
    <w:rsid w:val="000D0331"/>
    <w:rsid w:val="000D5B68"/>
    <w:rsid w:val="000E77A6"/>
    <w:rsid w:val="00103E80"/>
    <w:rsid w:val="00155D48"/>
    <w:rsid w:val="001E53BF"/>
    <w:rsid w:val="00220223"/>
    <w:rsid w:val="00280AF8"/>
    <w:rsid w:val="00297866"/>
    <w:rsid w:val="003A13C1"/>
    <w:rsid w:val="004016DA"/>
    <w:rsid w:val="004D1864"/>
    <w:rsid w:val="004F3B5A"/>
    <w:rsid w:val="005B07FE"/>
    <w:rsid w:val="00643DF0"/>
    <w:rsid w:val="00674BA0"/>
    <w:rsid w:val="006D7851"/>
    <w:rsid w:val="007E137E"/>
    <w:rsid w:val="008B3576"/>
    <w:rsid w:val="008F671E"/>
    <w:rsid w:val="0092495F"/>
    <w:rsid w:val="009348B4"/>
    <w:rsid w:val="00A477DA"/>
    <w:rsid w:val="00A76A2B"/>
    <w:rsid w:val="00AE187F"/>
    <w:rsid w:val="00AF12AD"/>
    <w:rsid w:val="00B036C9"/>
    <w:rsid w:val="00B931AA"/>
    <w:rsid w:val="00C31746"/>
    <w:rsid w:val="00C43028"/>
    <w:rsid w:val="00C97382"/>
    <w:rsid w:val="00D71792"/>
    <w:rsid w:val="00DB32C4"/>
    <w:rsid w:val="00DD67A1"/>
    <w:rsid w:val="00DE5868"/>
    <w:rsid w:val="00DE763D"/>
    <w:rsid w:val="00E62BB9"/>
    <w:rsid w:val="00ED5410"/>
    <w:rsid w:val="016073A8"/>
    <w:rsid w:val="02B80675"/>
    <w:rsid w:val="03E77C43"/>
    <w:rsid w:val="0D145E1A"/>
    <w:rsid w:val="29E060B7"/>
    <w:rsid w:val="2F7E4857"/>
    <w:rsid w:val="374F2740"/>
    <w:rsid w:val="384879D8"/>
    <w:rsid w:val="3F3802F6"/>
    <w:rsid w:val="419C2CB5"/>
    <w:rsid w:val="485D032A"/>
    <w:rsid w:val="52E94335"/>
    <w:rsid w:val="54BD5F20"/>
    <w:rsid w:val="67B172F6"/>
    <w:rsid w:val="6870151A"/>
    <w:rsid w:val="6F391DA4"/>
    <w:rsid w:val="6F5D6E02"/>
    <w:rsid w:val="75704699"/>
    <w:rsid w:val="7D39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BC7267"/>
  <w15:docId w15:val="{81C3B5B9-4896-4A7F-ABEF-0FB651B2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K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/>
    </w:rPr>
  </w:style>
  <w:style w:type="paragraph" w:styleId="Heading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382"/>
    <w:rPr>
      <w:rFonts w:ascii="Segoe UI" w:eastAsiaTheme="minorHAns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Lucy</dc:creator>
  <cp:lastModifiedBy>Sam</cp:lastModifiedBy>
  <cp:revision>3</cp:revision>
  <cp:lastPrinted>2024-02-13T09:19:00Z</cp:lastPrinted>
  <dcterms:created xsi:type="dcterms:W3CDTF">2023-11-23T13:19:00Z</dcterms:created>
  <dcterms:modified xsi:type="dcterms:W3CDTF">2024-02-13T09:19:00Z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6216784BAE6646C2A7348CB6AFF2FE99</vt:lpwstr>
  </property>
</Properties>
</file>