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4C03F">
      <w:pPr>
        <w:jc w:val="center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begin"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instrText xml:space="preserve"> INCLUDEPICTURE "/var/folders/lz/sp8hztgn7c79vqbccsm66cvc0000gn/T/com.microsoft.Word/WebArchiveCopyPasteTempFiles/Logo6.PNG" \* MERGEFORMATINET </w:instrTex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separate"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drawing>
          <wp:inline distT="0" distB="0" distL="0" distR="0">
            <wp:extent cx="3476625" cy="1356995"/>
            <wp:effectExtent l="0" t="0" r="9525" b="1460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end"/>
      </w:r>
    </w:p>
    <w:p w14:paraId="57E6E859">
      <w:pPr>
        <w:spacing w:line="360" w:lineRule="auto"/>
        <w:jc w:val="center"/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>202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>4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>/202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>5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 xml:space="preserve"> ACADEMIC YEAR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>UNIVERSITY EXAMINATIONS</w:t>
      </w:r>
    </w:p>
    <w:p w14:paraId="777C8D06">
      <w:pPr>
        <w:jc w:val="center"/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</w:pPr>
      <w:r>
        <w:rPr>
          <w:rFonts w:hint="default" w:ascii="Times New Roman Regular" w:hAnsi="Times New Roman Regular" w:eastAsia="Times New Roman" w:cs="Times New Roman Regular"/>
          <w:b/>
          <w:color w:val="auto"/>
          <w:sz w:val="28"/>
          <w:szCs w:val="28"/>
        </w:rPr>
        <w:t xml:space="preserve">FIRST YEAR </w:t>
      </w:r>
      <w:r>
        <w:rPr>
          <w:rFonts w:hint="default" w:ascii="Times New Roman Regular" w:hAnsi="Times New Roman Regular" w:eastAsia="Times New Roman" w:cs="Times New Roman Regular"/>
          <w:b/>
          <w:color w:val="auto"/>
          <w:sz w:val="28"/>
          <w:szCs w:val="28"/>
          <w:lang w:val="en-US"/>
        </w:rPr>
        <w:t>SECOND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 xml:space="preserve">   SEMESTER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 xml:space="preserve"> EXAMINATION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FOR THE DEGREE OF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  <w:t>MASTERS IN CRIMINOLOGY</w:t>
      </w:r>
    </w:p>
    <w:p w14:paraId="6804CAA8">
      <w:pPr>
        <w:pStyle w:val="3"/>
        <w:spacing w:line="480" w:lineRule="auto"/>
        <w:contextualSpacing/>
        <w:jc w:val="left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</w:pPr>
    </w:p>
    <w:p w14:paraId="57F1C063">
      <w:pPr>
        <w:tabs>
          <w:tab w:val="left" w:pos="1095"/>
        </w:tabs>
        <w:jc w:val="center"/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</w:rPr>
        <w:t xml:space="preserve">MCR 806 </w:t>
      </w:r>
      <w:r>
        <w:rPr>
          <w:rFonts w:hint="default" w:ascii="Times New Roman Bold" w:hAnsi="Times New Roman Bold" w:cs="Times New Roman Bold"/>
          <w:b/>
          <w:bCs/>
          <w:color w:val="auto"/>
          <w:sz w:val="28"/>
          <w:szCs w:val="28"/>
        </w:rPr>
        <w:t xml:space="preserve">  </w:t>
      </w:r>
      <w:r>
        <w:rPr>
          <w:rFonts w:hint="default" w:ascii="Times New Roman Bold" w:hAnsi="Times New Roman Bold" w:cs="Times New Roman Bold"/>
          <w:b/>
          <w:bCs/>
          <w:sz w:val="28"/>
          <w:szCs w:val="28"/>
        </w:rPr>
        <w:t>PENOLOGY AND CORRECTIONAL SERVICES</w:t>
      </w:r>
    </w:p>
    <w:p w14:paraId="38FFCD8C">
      <w:pPr>
        <w:pStyle w:val="2"/>
        <w:pBdr>
          <w:bottom w:val="double" w:color="auto" w:sz="4" w:space="0"/>
        </w:pBdr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DATE: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18/12/2024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TIME: 3 HOURS</w:t>
      </w:r>
    </w:p>
    <w:p w14:paraId="72CD82E5">
      <w:pPr>
        <w:pStyle w:val="3"/>
        <w:jc w:val="center"/>
        <w:rPr>
          <w:rFonts w:hint="default" w:ascii="Times New Roman Regular" w:hAnsi="Times New Roman Regular" w:cs="Times New Roman Regular"/>
          <w:b/>
          <w:bCs/>
          <w:i/>
          <w:iCs/>
          <w:color w:val="auto"/>
          <w:sz w:val="28"/>
          <w:szCs w:val="28"/>
          <w:u w:val="single"/>
        </w:rPr>
      </w:pPr>
      <w:r>
        <w:rPr>
          <w:rFonts w:hint="default" w:ascii="Times New Roman Regular" w:hAnsi="Times New Roman Regular" w:cs="Times New Roman Regular"/>
          <w:b/>
          <w:bCs/>
          <w:i/>
          <w:iCs/>
          <w:color w:val="auto"/>
          <w:sz w:val="28"/>
          <w:szCs w:val="28"/>
          <w:u w:val="single"/>
        </w:rPr>
        <w:t>INSTRUCTIONS TO CANDIDATES:</w:t>
      </w:r>
    </w:p>
    <w:p w14:paraId="0F6DB70E">
      <w:pPr>
        <w:pStyle w:val="3"/>
        <w:jc w:val="center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</w:pPr>
      <w:r>
        <w:rPr>
          <w:rFonts w:hint="default" w:ascii="Times New Roman Regular" w:hAnsi="Times New Roman Regular" w:eastAsia="Times New Roman" w:cs="Times New Roman Regular"/>
          <w:b/>
          <w:bCs/>
          <w:i/>
          <w:iCs/>
          <w:color w:val="auto"/>
          <w:sz w:val="28"/>
          <w:szCs w:val="28"/>
          <w:u w:val="single"/>
          <w:lang w:eastAsia="en-GB"/>
        </w:rPr>
        <w:t>ANSWER ANY THREE QUESTIO</w:t>
      </w:r>
      <w:r>
        <w:rPr>
          <w:rFonts w:hint="default" w:ascii="Times New Roman Regular" w:hAnsi="Times New Roman Regular" w:eastAsia="Times New Roman" w:cs="Times New Roman Regular"/>
          <w:b/>
          <w:bCs/>
          <w:color w:val="auto"/>
          <w:sz w:val="28"/>
          <w:szCs w:val="28"/>
          <w:lang w:eastAsia="en-GB"/>
        </w:rPr>
        <w:t>NS</w:t>
      </w:r>
    </w:p>
    <w:p w14:paraId="36748247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72556B89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30ED8D81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442B20D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4B511A08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0AED5492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0DA29EE6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51C541F4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5B674205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7A7429D1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5B677B72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7507967C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0FEF0327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bookmarkStart w:id="0" w:name="_GoBack"/>
      <w:bookmarkEnd w:id="0"/>
    </w:p>
    <w:p w14:paraId="7BDE1623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Discuss the objective of punishment in contemporary society, and analyze how these objectives influence the implementation of various types of punishment.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(20 Marks)</w:t>
      </w:r>
    </w:p>
    <w:p w14:paraId="5B3F5EC9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4B0C942E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 xml:space="preserve">In the context of Social Contract Theory, evaluate how the historical evolution of punishment reflects changes in societal values and beliefs. 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(20 Marks)</w:t>
      </w:r>
    </w:p>
    <w:p w14:paraId="7703D256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7E67BDED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>Examine the key challenges faced in reforming prison conditions, and how these challenges impact the rehabilitation of inmates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in Kenya.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(20 Marks)</w:t>
      </w:r>
    </w:p>
    <w:p w14:paraId="320438C3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6D86E4B7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Using relevant examples, a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nalyze the roles of probation, parole, and community service orders as alternatives to imprisonment.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(20 Marks)</w:t>
      </w:r>
    </w:p>
    <w:p w14:paraId="2C844646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39F2DB80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en-US"/>
        </w:rPr>
      </w:pP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Critically assess the impact of health, recreation, education, and vocational training programs in prisons on the rehabilitation of inmates.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(20 Marks)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</w:rPr>
        <w:t xml:space="preserve"> 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ab/>
      </w: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Bold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E7F439"/>
    <w:multiLevelType w:val="singleLevel"/>
    <w:tmpl w:val="9BE7F43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007AC"/>
    <w:rsid w:val="000974A9"/>
    <w:rsid w:val="000D6604"/>
    <w:rsid w:val="001E59A4"/>
    <w:rsid w:val="001F002D"/>
    <w:rsid w:val="00217541"/>
    <w:rsid w:val="00253DEA"/>
    <w:rsid w:val="002D3ADC"/>
    <w:rsid w:val="003A7E29"/>
    <w:rsid w:val="003F46E7"/>
    <w:rsid w:val="004D4E47"/>
    <w:rsid w:val="004F7491"/>
    <w:rsid w:val="0053584E"/>
    <w:rsid w:val="00543632"/>
    <w:rsid w:val="00555802"/>
    <w:rsid w:val="0064359D"/>
    <w:rsid w:val="00655C49"/>
    <w:rsid w:val="006D221E"/>
    <w:rsid w:val="007000F9"/>
    <w:rsid w:val="00737166"/>
    <w:rsid w:val="00754E05"/>
    <w:rsid w:val="00797E26"/>
    <w:rsid w:val="00847777"/>
    <w:rsid w:val="008F4A9C"/>
    <w:rsid w:val="009B5659"/>
    <w:rsid w:val="00A34537"/>
    <w:rsid w:val="00AD06B4"/>
    <w:rsid w:val="00B42995"/>
    <w:rsid w:val="00B657D8"/>
    <w:rsid w:val="00BD49F9"/>
    <w:rsid w:val="00BE66A7"/>
    <w:rsid w:val="00BF0AC9"/>
    <w:rsid w:val="00C23CD3"/>
    <w:rsid w:val="00CC4557"/>
    <w:rsid w:val="0AC7D6DC"/>
    <w:rsid w:val="15DF3FE2"/>
    <w:rsid w:val="3BFA81A0"/>
    <w:rsid w:val="5FDF5E08"/>
    <w:rsid w:val="5FFB50B4"/>
    <w:rsid w:val="72121AC1"/>
    <w:rsid w:val="7BF3E531"/>
    <w:rsid w:val="7DF995B0"/>
    <w:rsid w:val="7DFFB49B"/>
    <w:rsid w:val="7F368AC0"/>
    <w:rsid w:val="7FFB90F3"/>
    <w:rsid w:val="7FFF669E"/>
    <w:rsid w:val="9536DB12"/>
    <w:rsid w:val="9EA5E319"/>
    <w:rsid w:val="B47F5EB4"/>
    <w:rsid w:val="BBBDC843"/>
    <w:rsid w:val="CFEDF8EA"/>
    <w:rsid w:val="DD7E28BD"/>
    <w:rsid w:val="E3FF631B"/>
    <w:rsid w:val="EFEBE53C"/>
    <w:rsid w:val="F3FE3198"/>
    <w:rsid w:val="FA975A59"/>
    <w:rsid w:val="FB2F21C8"/>
    <w:rsid w:val="FEDEFE39"/>
    <w:rsid w:val="FFCF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7">
    <w:name w:val="Strong"/>
    <w:basedOn w:val="4"/>
    <w:qFormat/>
    <w:uiPriority w:val="22"/>
    <w:rPr>
      <w:b/>
      <w:bCs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9">
    <w:name w:val="Heading 3 Char"/>
    <w:basedOn w:val="4"/>
    <w:link w:val="3"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174</Words>
  <Characters>996</Characters>
  <Lines>8</Lines>
  <Paragraphs>2</Paragraphs>
  <TotalTime>9</TotalTime>
  <ScaleCrop>false</ScaleCrop>
  <LinksUpToDate>false</LinksUpToDate>
  <CharactersWithSpaces>1168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2023-11-01T06:56:00Z</dcterms:created>
  <dc:creator>OKOWA, MARK OKECH (PGR)</dc:creator>
  <cp:lastModifiedBy>HP</cp:lastModifiedBy>
  <cp:lastPrinted>2024-12-16T11:01:44Z</cp:lastPrinted>
  <dcterms:modified xsi:type="dcterms:W3CDTF">2024-12-16T11:08:39Z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FBAB113A3F1E76E2A8C01867A4823D8B_43</vt:lpwstr>
  </property>
</Properties>
</file>