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867F3A">
      <w:pPr>
        <w:pStyle w:val="9"/>
        <w:spacing w:line="360" w:lineRule="auto"/>
        <w:jc w:val="center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  <w:lang w:eastAsia="en-GB"/>
        </w:rPr>
        <w:drawing>
          <wp:inline distT="0" distB="0" distL="0" distR="0">
            <wp:extent cx="1276350" cy="9620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 w:cs="Times New Roman"/>
          <w:kern w:val="0"/>
          <w:sz w:val="24"/>
          <w:szCs w:val="24"/>
          <w:lang w:val="en-US"/>
          <w14:ligatures w14:val="none"/>
        </w:rPr>
      </w:pPr>
      <w:bookmarkStart w:id="0" w:name="_Hlk121158204"/>
      <w:r>
        <w:rPr>
          <w:rFonts w:ascii="Times New Roman" w:hAnsi="Times New Roman" w:eastAsia="Times New Roman" w:cs="Times New Roman"/>
          <w:b/>
          <w:spacing w:val="-1"/>
          <w:kern w:val="0"/>
          <w:sz w:val="44"/>
          <w:szCs w:val="44"/>
          <w:lang w:val="en-US"/>
          <w14:ligatures w14:val="none"/>
        </w:rPr>
        <w:t>T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:lang w:val="en-US"/>
          <w14:ligatures w14:val="none"/>
        </w:rPr>
        <w:t>OM MB</w:t>
      </w:r>
      <w:r>
        <w:rPr>
          <w:rFonts w:ascii="Times New Roman" w:hAnsi="Times New Roman" w:eastAsia="Times New Roman" w:cs="Times New Roman"/>
          <w:b/>
          <w:spacing w:val="1"/>
          <w:kern w:val="0"/>
          <w:sz w:val="44"/>
          <w:szCs w:val="44"/>
          <w:lang w:val="en-US"/>
          <w14:ligatures w14:val="none"/>
        </w:rPr>
        <w:t>O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:lang w:val="en-US"/>
          <w14:ligatures w14:val="none"/>
        </w:rPr>
        <w:t>YA UNIV</w:t>
      </w:r>
      <w:r>
        <w:rPr>
          <w:rFonts w:ascii="Times New Roman" w:hAnsi="Times New Roman" w:eastAsia="Times New Roman" w:cs="Times New Roman"/>
          <w:b/>
          <w:spacing w:val="2"/>
          <w:kern w:val="0"/>
          <w:sz w:val="44"/>
          <w:szCs w:val="44"/>
          <w:lang w:val="en-US"/>
          <w14:ligatures w14:val="none"/>
        </w:rPr>
        <w:t>E</w:t>
      </w:r>
      <w:r>
        <w:rPr>
          <w:rFonts w:ascii="Times New Roman" w:hAnsi="Times New Roman" w:eastAsia="Times New Roman" w:cs="Times New Roman"/>
          <w:b/>
          <w:spacing w:val="1"/>
          <w:kern w:val="0"/>
          <w:sz w:val="44"/>
          <w:szCs w:val="44"/>
          <w:lang w:val="en-US"/>
          <w14:ligatures w14:val="none"/>
        </w:rPr>
        <w:t>R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:lang w:val="en-US"/>
          <w14:ligatures w14:val="none"/>
        </w:rPr>
        <w:t>S</w:t>
      </w:r>
      <w:r>
        <w:rPr>
          <w:rFonts w:ascii="Times New Roman" w:hAnsi="Times New Roman" w:eastAsia="Times New Roman" w:cs="Times New Roman"/>
          <w:b/>
          <w:spacing w:val="-1"/>
          <w:kern w:val="0"/>
          <w:sz w:val="44"/>
          <w:szCs w:val="44"/>
          <w:lang w:val="en-US"/>
          <w14:ligatures w14:val="none"/>
        </w:rPr>
        <w:t>IT</w:t>
      </w:r>
      <w:r>
        <w:rPr>
          <w:rFonts w:ascii="Times New Roman" w:hAnsi="Times New Roman" w:eastAsia="Times New Roman" w:cs="Times New Roman"/>
          <w:b/>
          <w:kern w:val="0"/>
          <w:sz w:val="44"/>
          <w:szCs w:val="44"/>
          <w:lang w:val="en-US"/>
          <w14:ligatures w14:val="none"/>
        </w:rPr>
        <w:t xml:space="preserve">Y </w:t>
      </w:r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 w:cs="Times New Roman"/>
          <w:color w:val="FF0000"/>
          <w:kern w:val="0"/>
          <w:sz w:val="20"/>
          <w:szCs w:val="20"/>
          <w:lang w:val="en-US"/>
          <w14:ligatures w14:val="none"/>
        </w:rPr>
      </w:pPr>
      <w:r>
        <w:rPr>
          <w:rFonts w:ascii="Times New Roman" w:hAnsi="Times New Roman" w:eastAsia="Times New Roman" w:cs="Times New Roman"/>
          <w:color w:val="FF0000"/>
          <w:kern w:val="0"/>
          <w:sz w:val="20"/>
          <w:szCs w:val="20"/>
          <w:lang w:val="en-US"/>
          <w14:ligatures w14:val="none"/>
        </w:rPr>
        <w:t>KNOWLEDGE FOR SUSTAINABLE INNOVATION ENTERPRISE</w:t>
      </w:r>
    </w:p>
    <w:p w14:paraId="5C8C2781">
      <w:pPr>
        <w:spacing w:after="0" w:line="240" w:lineRule="auto"/>
        <w:ind w:right="1789"/>
        <w:jc w:val="center"/>
        <w:rPr>
          <w:rFonts w:ascii="Times New Roman" w:hAnsi="Times New Roman" w:eastAsia="Times New Roman" w:cs="Times New Roman"/>
          <w:b/>
          <w:color w:val="FF0000"/>
          <w:kern w:val="0"/>
          <w:sz w:val="32"/>
          <w:szCs w:val="32"/>
          <w:lang w:val="en-US"/>
          <w14:ligatures w14:val="none"/>
        </w:rPr>
      </w:pPr>
      <w:r>
        <w:rPr>
          <w:rFonts w:ascii="Times New Roman" w:hAnsi="Times New Roman" w:eastAsia="Times New Roman" w:cs="Times New Roman"/>
          <w:b/>
          <w:color w:val="FF0000"/>
          <w:kern w:val="0"/>
          <w:sz w:val="32"/>
          <w:szCs w:val="32"/>
          <w:lang w:val="en-US"/>
          <w14:ligatures w14:val="none"/>
        </w:rPr>
        <w:t xml:space="preserve">            </w:t>
      </w:r>
    </w:p>
    <w:p w14:paraId="599DA9EB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</w:pP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>20</w:t>
      </w:r>
      <w:r>
        <w:rPr>
          <w:rFonts w:hint="default"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>24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>/202</w:t>
      </w:r>
      <w:r>
        <w:rPr>
          <w:rFonts w:hint="default"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 xml:space="preserve">5  </w:t>
      </w:r>
      <w:r>
        <w:rPr>
          <w:rFonts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  <w:t>ACADEMIC YEAR UNIVERSITY EXAMINATION</w:t>
      </w:r>
    </w:p>
    <w:p w14:paraId="4B967616">
      <w:pPr>
        <w:spacing w:after="0" w:line="276" w:lineRule="auto"/>
        <w:jc w:val="center"/>
        <w:rPr>
          <w:rFonts w:ascii="Times New Roman" w:hAnsi="Times New Roman" w:eastAsia="Times New Roman" w:cs="Times New Roman"/>
          <w:b/>
          <w:kern w:val="0"/>
          <w:sz w:val="28"/>
          <w:szCs w:val="28"/>
          <w:lang w:val="en-US"/>
          <w14:ligatures w14:val="none"/>
        </w:rPr>
      </w:pPr>
    </w:p>
    <w:p w14:paraId="77D0A516">
      <w:pPr>
        <w:spacing w:line="360" w:lineRule="auto"/>
        <w:jc w:val="center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FIRST YEAR </w:t>
      </w:r>
      <w:r>
        <w:rPr>
          <w:rFonts w:ascii="Times" w:hAnsi="Times" w:cs="Times New Roman"/>
          <w:b/>
          <w:bCs/>
          <w:sz w:val="24"/>
          <w:szCs w:val="24"/>
        </w:rPr>
        <w:t>FIRST SEMESTER</w:t>
      </w:r>
      <w:r>
        <w:rPr>
          <w:rFonts w:hint="default" w:ascii="Times" w:hAnsi="Times" w:cs="Times New Roman"/>
          <w:b/>
          <w:bCs/>
          <w:sz w:val="24"/>
          <w:szCs w:val="24"/>
          <w:lang w:val="en-US"/>
        </w:rPr>
        <w:t xml:space="preserve"> </w:t>
      </w:r>
      <w:r>
        <w:rPr>
          <w:rFonts w:ascii="Times" w:hAnsi="Times" w:cs="Times New Roman"/>
          <w:b/>
          <w:bCs/>
          <w:sz w:val="24"/>
          <w:szCs w:val="24"/>
        </w:rPr>
        <w:t>FOR THE DEGREE OF MASTER OF BUSINESS ADMINISTRATION</w:t>
      </w:r>
    </w:p>
    <w:p w14:paraId="1A5A436B">
      <w:pPr>
        <w:spacing w:line="360" w:lineRule="auto"/>
        <w:jc w:val="center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>MBA 801:  MANAGEMENT INFORMATION SYSTEM</w:t>
      </w:r>
    </w:p>
    <w:p w14:paraId="14D94ABF">
      <w:pPr>
        <w:pStyle w:val="2"/>
        <w:pBdr>
          <w:bottom w:val="double" w:color="auto" w:sz="4" w:space="0"/>
        </w:pBdr>
        <w:spacing w:line="360" w:lineRule="auto"/>
        <w:rPr>
          <w:rFonts w:hint="default" w:ascii="Times" w:hAnsi="Times"/>
          <w:sz w:val="24"/>
          <w:szCs w:val="24"/>
          <w:lang w:val="en-US"/>
        </w:rPr>
      </w:pPr>
      <w:r>
        <w:rPr>
          <w:rFonts w:ascii="Times" w:hAnsi="Times"/>
          <w:sz w:val="28"/>
          <w:szCs w:val="28"/>
        </w:rPr>
        <w:t>DATE:</w:t>
      </w:r>
      <w:r>
        <w:rPr>
          <w:rFonts w:hint="default" w:ascii="Times" w:hAnsi="Times"/>
          <w:sz w:val="28"/>
          <w:szCs w:val="28"/>
          <w:lang w:val="en-US"/>
        </w:rPr>
        <w:t>6/12/2024</w:t>
      </w:r>
      <w:r>
        <w:rPr>
          <w:rFonts w:ascii="Times" w:hAnsi="Times"/>
          <w:sz w:val="28"/>
          <w:szCs w:val="28"/>
        </w:rPr>
        <w:t xml:space="preserve"> </w:t>
      </w:r>
      <w:r>
        <w:rPr>
          <w:rFonts w:ascii="Times" w:hAnsi="Times"/>
          <w:sz w:val="28"/>
          <w:szCs w:val="28"/>
        </w:rPr>
        <w:tab/>
      </w:r>
      <w:r>
        <w:rPr>
          <w:rFonts w:ascii="Times" w:hAnsi="Times"/>
          <w:sz w:val="28"/>
          <w:szCs w:val="28"/>
        </w:rPr>
        <w:tab/>
      </w:r>
      <w:r>
        <w:rPr>
          <w:rFonts w:ascii="Times" w:hAnsi="Times"/>
          <w:sz w:val="28"/>
          <w:szCs w:val="28"/>
        </w:rPr>
        <w:tab/>
      </w:r>
      <w:r>
        <w:rPr>
          <w:rFonts w:ascii="Times" w:hAnsi="Times"/>
          <w:sz w:val="28"/>
          <w:szCs w:val="28"/>
        </w:rPr>
        <w:tab/>
      </w:r>
      <w:r>
        <w:rPr>
          <w:rFonts w:ascii="Times" w:hAnsi="Times"/>
          <w:sz w:val="28"/>
          <w:szCs w:val="28"/>
        </w:rPr>
        <w:tab/>
      </w:r>
      <w:r>
        <w:rPr>
          <w:rFonts w:ascii="Times" w:hAnsi="Times"/>
          <w:sz w:val="28"/>
          <w:szCs w:val="28"/>
        </w:rPr>
        <w:tab/>
      </w:r>
      <w:r>
        <w:rPr>
          <w:rFonts w:ascii="Times" w:hAnsi="Times"/>
          <w:sz w:val="28"/>
          <w:szCs w:val="28"/>
        </w:rPr>
        <w:tab/>
      </w:r>
      <w:r>
        <w:rPr>
          <w:rFonts w:ascii="Times" w:hAnsi="Times"/>
          <w:sz w:val="28"/>
          <w:szCs w:val="28"/>
        </w:rPr>
        <w:t>TIME: 3 HOURS</w:t>
      </w:r>
    </w:p>
    <w:p w14:paraId="090497CD">
      <w:pPr>
        <w:pStyle w:val="3"/>
        <w:spacing w:line="360" w:lineRule="auto"/>
        <w:rPr>
          <w:rFonts w:ascii="Times" w:hAnsi="Times"/>
          <w:color w:val="auto"/>
        </w:rPr>
      </w:pPr>
      <w:r>
        <w:rPr>
          <w:rFonts w:ascii="Times" w:hAnsi="Times"/>
          <w:color w:val="auto"/>
        </w:rPr>
        <w:t>INSTRUCTIONS TO CANDIDATES</w:t>
      </w:r>
    </w:p>
    <w:p w14:paraId="10405231">
      <w:pPr>
        <w:pStyle w:val="9"/>
        <w:spacing w:line="360" w:lineRule="auto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 xml:space="preserve">Answer and ANY OTHER FOUR questions </w:t>
      </w:r>
    </w:p>
    <w:p w14:paraId="0E9DD68E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6A1B7490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40AC19BD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78467F2B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1A32E602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0635B1B6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16B14D38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30C71742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7859762B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600138F5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17479CF2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5ED2AE02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0388B2C1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583CB444">
      <w:pPr>
        <w:spacing w:line="360" w:lineRule="auto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QUESTION 1</w:t>
      </w:r>
    </w:p>
    <w:p w14:paraId="2BDC74C3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(a ) As a manager give reason of choosing  Decision support systems (DSS) architecture of a Model Management.                                                                         (</w:t>
      </w:r>
      <w:r>
        <w:rPr>
          <w:rFonts w:ascii="Times" w:hAnsi="Times"/>
          <w:b/>
          <w:bCs/>
          <w:sz w:val="24"/>
          <w:szCs w:val="24"/>
        </w:rPr>
        <w:t>10 marks</w:t>
      </w:r>
      <w:r>
        <w:rPr>
          <w:rFonts w:ascii="Times" w:hAnsi="Times"/>
          <w:sz w:val="24"/>
          <w:szCs w:val="24"/>
        </w:rPr>
        <w:t xml:space="preserve">)                                                                                                       </w:t>
      </w:r>
    </w:p>
    <w:p w14:paraId="79B4E3FB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(b ) Describe </w:t>
      </w:r>
      <w:r>
        <w:rPr>
          <w:rFonts w:ascii="Times" w:hAnsi="Times"/>
          <w:b/>
          <w:bCs/>
          <w:sz w:val="24"/>
          <w:szCs w:val="24"/>
        </w:rPr>
        <w:t>four</w:t>
      </w:r>
      <w:r>
        <w:rPr>
          <w:rFonts w:ascii="Times" w:hAnsi="Times"/>
          <w:sz w:val="24"/>
          <w:szCs w:val="24"/>
        </w:rPr>
        <w:t xml:space="preserve">  Decision support systems use to  provide interactive information support to   Managers and business professionals during the decision making process</w:t>
      </w:r>
    </w:p>
    <w:p w14:paraId="4378316F">
      <w:pPr>
        <w:spacing w:line="360" w:lineRule="auto"/>
        <w:ind w:firstLine="7560" w:firstLineChars="3150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 (</w:t>
      </w:r>
      <w:r>
        <w:rPr>
          <w:rFonts w:ascii="Times" w:hAnsi="Times"/>
          <w:b/>
          <w:sz w:val="24"/>
          <w:szCs w:val="24"/>
        </w:rPr>
        <w:t>5 marks</w:t>
      </w:r>
      <w:r>
        <w:rPr>
          <w:rFonts w:ascii="Times" w:hAnsi="Times"/>
          <w:sz w:val="24"/>
          <w:szCs w:val="24"/>
        </w:rPr>
        <w:t>)</w:t>
      </w:r>
    </w:p>
    <w:p w14:paraId="750D4BEF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(c) Describe the Five advantages of</w:t>
      </w:r>
      <w:r>
        <w:rPr>
          <w:rFonts w:ascii="Times" w:hAnsi="Times"/>
          <w:b/>
          <w:bCs/>
          <w:sz w:val="24"/>
          <w:szCs w:val="24"/>
        </w:rPr>
        <w:t xml:space="preserve"> </w:t>
      </w:r>
      <w:r>
        <w:rPr>
          <w:rFonts w:ascii="Times" w:hAnsi="Times"/>
          <w:sz w:val="24"/>
          <w:szCs w:val="24"/>
        </w:rPr>
        <w:t>generations of Computer Languages         (</w:t>
      </w:r>
      <w:r>
        <w:rPr>
          <w:rFonts w:ascii="Times" w:hAnsi="Times"/>
          <w:b/>
          <w:bCs/>
          <w:sz w:val="24"/>
          <w:szCs w:val="24"/>
        </w:rPr>
        <w:t>10 marks</w:t>
      </w:r>
      <w:r>
        <w:rPr>
          <w:rFonts w:ascii="Times" w:hAnsi="Times"/>
          <w:sz w:val="24"/>
          <w:szCs w:val="24"/>
        </w:rPr>
        <w:t xml:space="preserve"> )                                   </w:t>
      </w:r>
    </w:p>
    <w:p w14:paraId="1A26FD26">
      <w:pPr>
        <w:spacing w:line="360" w:lineRule="auto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QUESTION 2</w:t>
      </w:r>
    </w:p>
    <w:p w14:paraId="64CA4EE1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(a ) Describe </w:t>
      </w:r>
      <w:r>
        <w:rPr>
          <w:rFonts w:ascii="Times" w:hAnsi="Times"/>
          <w:b/>
          <w:bCs/>
          <w:sz w:val="24"/>
          <w:szCs w:val="24"/>
        </w:rPr>
        <w:t xml:space="preserve">Mesh </w:t>
      </w:r>
      <w:r>
        <w:rPr>
          <w:rFonts w:ascii="Times" w:hAnsi="Times"/>
          <w:sz w:val="24"/>
          <w:szCs w:val="24"/>
        </w:rPr>
        <w:t>Topologies as used to design the network in an organisation (</w:t>
      </w:r>
      <w:r>
        <w:rPr>
          <w:rFonts w:ascii="Times" w:hAnsi="Times"/>
          <w:b/>
          <w:sz w:val="24"/>
          <w:szCs w:val="24"/>
        </w:rPr>
        <w:t>10 marks</w:t>
      </w:r>
      <w:r>
        <w:rPr>
          <w:rFonts w:ascii="Times" w:hAnsi="Times"/>
          <w:sz w:val="24"/>
          <w:szCs w:val="24"/>
        </w:rPr>
        <w:t>)</w:t>
      </w:r>
    </w:p>
    <w:p w14:paraId="072242E7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(b ) Explain the two advantage and disadvantage of the topology to your organisation</w:t>
      </w:r>
    </w:p>
    <w:p w14:paraId="16627A89">
      <w:pPr>
        <w:spacing w:line="360" w:lineRule="auto"/>
        <w:rPr>
          <w:rFonts w:hint="default" w:ascii="Times" w:hAnsi="Times"/>
          <w:b/>
          <w:sz w:val="24"/>
          <w:szCs w:val="24"/>
          <w:lang w:val="en-US"/>
        </w:rPr>
      </w:pPr>
      <w:r>
        <w:rPr>
          <w:rFonts w:ascii="Times" w:hAnsi="Times"/>
          <w:sz w:val="24"/>
          <w:szCs w:val="24"/>
        </w:rPr>
        <w:t xml:space="preserve">                                                                                                  </w:t>
      </w:r>
      <w:r>
        <w:rPr>
          <w:rFonts w:hint="default" w:ascii="Times" w:hAnsi="Times"/>
          <w:sz w:val="24"/>
          <w:szCs w:val="24"/>
          <w:lang w:val="en-US"/>
        </w:rPr>
        <w:t xml:space="preserve">        </w:t>
      </w:r>
      <w:r>
        <w:rPr>
          <w:rFonts w:ascii="Times" w:hAnsi="Times"/>
          <w:sz w:val="24"/>
          <w:szCs w:val="24"/>
        </w:rPr>
        <w:t>(</w:t>
      </w:r>
      <w:r>
        <w:rPr>
          <w:rFonts w:ascii="Times" w:hAnsi="Times"/>
          <w:b/>
          <w:sz w:val="24"/>
          <w:szCs w:val="24"/>
        </w:rPr>
        <w:t>5 marks</w:t>
      </w:r>
      <w:r>
        <w:rPr>
          <w:rFonts w:hint="default" w:ascii="Times" w:hAnsi="Times"/>
          <w:b/>
          <w:sz w:val="24"/>
          <w:szCs w:val="24"/>
          <w:lang w:val="en-US"/>
        </w:rPr>
        <w:t>)</w:t>
      </w:r>
    </w:p>
    <w:p w14:paraId="5B0384A1">
      <w:pPr>
        <w:spacing w:line="360" w:lineRule="auto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QUESTION 3</w:t>
      </w:r>
    </w:p>
    <w:p w14:paraId="3103EA6F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(b) Intranet has been described as the major drive to Companies success. Discuss its application on you major organisation success                                             ( </w:t>
      </w:r>
      <w:r>
        <w:rPr>
          <w:rFonts w:ascii="Times" w:hAnsi="Times"/>
          <w:b/>
          <w:sz w:val="24"/>
          <w:szCs w:val="24"/>
        </w:rPr>
        <w:t>7marks</w:t>
      </w:r>
      <w:r>
        <w:rPr>
          <w:rFonts w:ascii="Times" w:hAnsi="Times"/>
          <w:sz w:val="24"/>
          <w:szCs w:val="24"/>
        </w:rPr>
        <w:t>)</w:t>
      </w:r>
    </w:p>
    <w:p w14:paraId="7E4564E9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 (c) Explain the application of the Intranet against Extranet in organisation    (</w:t>
      </w:r>
      <w:r>
        <w:rPr>
          <w:rFonts w:ascii="Times" w:hAnsi="Times"/>
          <w:b/>
          <w:sz w:val="24"/>
          <w:szCs w:val="24"/>
        </w:rPr>
        <w:t>8 marks</w:t>
      </w:r>
      <w:r>
        <w:rPr>
          <w:rFonts w:ascii="Times" w:hAnsi="Times"/>
          <w:sz w:val="24"/>
          <w:szCs w:val="24"/>
        </w:rPr>
        <w:t>)</w:t>
      </w:r>
    </w:p>
    <w:p w14:paraId="473D2E83">
      <w:pPr>
        <w:spacing w:line="360" w:lineRule="auto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QUESTION 4</w:t>
      </w:r>
    </w:p>
    <w:p w14:paraId="112E38C6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(a)  Explain five Expert support system model as used in organisation (</w:t>
      </w:r>
      <w:r>
        <w:rPr>
          <w:rFonts w:ascii="Times" w:hAnsi="Times"/>
          <w:b/>
          <w:sz w:val="24"/>
          <w:szCs w:val="24"/>
        </w:rPr>
        <w:t>10 marks</w:t>
      </w:r>
      <w:r>
        <w:rPr>
          <w:rFonts w:ascii="Times" w:hAnsi="Times"/>
          <w:sz w:val="24"/>
          <w:szCs w:val="24"/>
        </w:rPr>
        <w:t>)</w:t>
      </w:r>
    </w:p>
    <w:p w14:paraId="3544CDF6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(b) Explain three common characteristics in all strategic management information systems. (Smis)                                                                                                  </w:t>
      </w:r>
      <w:r>
        <w:t xml:space="preserve"> </w:t>
      </w:r>
      <w:r>
        <w:rPr>
          <w:rFonts w:ascii="Times" w:hAnsi="Times"/>
          <w:sz w:val="24"/>
          <w:szCs w:val="24"/>
        </w:rPr>
        <w:t>(</w:t>
      </w:r>
      <w:r>
        <w:rPr>
          <w:rFonts w:ascii="Times" w:hAnsi="Times"/>
          <w:b/>
          <w:bCs/>
          <w:sz w:val="24"/>
          <w:szCs w:val="24"/>
        </w:rPr>
        <w:t>5 marks</w:t>
      </w:r>
      <w:r>
        <w:rPr>
          <w:rFonts w:ascii="Times" w:hAnsi="Times"/>
          <w:sz w:val="24"/>
          <w:szCs w:val="24"/>
        </w:rPr>
        <w:t xml:space="preserve">)                                                                                                                                                </w:t>
      </w:r>
    </w:p>
    <w:p w14:paraId="2B9E1B87">
      <w:pPr>
        <w:spacing w:line="360" w:lineRule="auto"/>
        <w:rPr>
          <w:rFonts w:ascii="Times" w:hAnsi="Times"/>
          <w:b/>
          <w:sz w:val="24"/>
          <w:szCs w:val="24"/>
          <w:u w:val="single"/>
        </w:rPr>
      </w:pPr>
      <w:r>
        <w:rPr>
          <w:rFonts w:ascii="Times" w:hAnsi="Times"/>
          <w:b/>
          <w:sz w:val="24"/>
          <w:szCs w:val="24"/>
          <w:u w:val="single"/>
        </w:rPr>
        <w:t>QUESTION 5</w:t>
      </w:r>
    </w:p>
    <w:p w14:paraId="6B92D69E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Write short Explanatory notes on the following </w:t>
      </w:r>
    </w:p>
    <w:p w14:paraId="7B405DA9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(i) Transaction process system                                                                  ( </w:t>
      </w:r>
      <w:r>
        <w:rPr>
          <w:rFonts w:ascii="Times" w:hAnsi="Times"/>
          <w:b/>
          <w:sz w:val="24"/>
          <w:szCs w:val="24"/>
        </w:rPr>
        <w:t>5 marks</w:t>
      </w:r>
      <w:r>
        <w:rPr>
          <w:rFonts w:ascii="Times" w:hAnsi="Times"/>
          <w:sz w:val="24"/>
          <w:szCs w:val="24"/>
        </w:rPr>
        <w:t>)</w:t>
      </w:r>
    </w:p>
    <w:p w14:paraId="6F561CBE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(II) Biometric Controls                                                                               ( </w:t>
      </w:r>
      <w:r>
        <w:rPr>
          <w:rFonts w:ascii="Times" w:hAnsi="Times"/>
          <w:b/>
          <w:sz w:val="24"/>
          <w:szCs w:val="24"/>
        </w:rPr>
        <w:t>5 marks</w:t>
      </w:r>
      <w:r>
        <w:rPr>
          <w:rFonts w:ascii="Times" w:hAnsi="Times"/>
          <w:sz w:val="24"/>
          <w:szCs w:val="24"/>
        </w:rPr>
        <w:t>)</w:t>
      </w:r>
    </w:p>
    <w:p w14:paraId="5599AB12">
      <w:pPr>
        <w:spacing w:line="360" w:lineRule="auto"/>
        <w:rPr>
          <w:rFonts w:ascii="Times" w:hAnsi="Times"/>
          <w:b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(iii )   Generic Database Architecture                                                            </w:t>
      </w:r>
      <w:r>
        <w:rPr>
          <w:rFonts w:ascii="Times" w:hAnsi="Times"/>
          <w:b/>
          <w:sz w:val="24"/>
          <w:szCs w:val="24"/>
        </w:rPr>
        <w:t>(5 marks)</w:t>
      </w:r>
    </w:p>
    <w:p w14:paraId="36A68E0F">
      <w:pPr>
        <w:spacing w:line="360" w:lineRule="auto"/>
        <w:rPr>
          <w:rFonts w:ascii="Times" w:hAnsi="Times"/>
          <w:b/>
          <w:sz w:val="24"/>
          <w:szCs w:val="24"/>
        </w:rPr>
      </w:pPr>
    </w:p>
    <w:p w14:paraId="0344A9BC">
      <w:pPr>
        <w:spacing w:line="360" w:lineRule="auto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>QUESTION 6</w:t>
      </w:r>
    </w:p>
    <w:p w14:paraId="7C303CC0">
      <w:pPr>
        <w:spacing w:line="360" w:lineRule="auto"/>
        <w:ind w:left="7564" w:hanging="7564" w:hangingChars="3150"/>
        <w:rPr>
          <w:rFonts w:ascii="Times" w:hAnsi="Times"/>
          <w:b/>
          <w:sz w:val="24"/>
          <w:szCs w:val="24"/>
        </w:rPr>
      </w:pPr>
      <w:r>
        <w:rPr>
          <w:rFonts w:ascii="Times" w:hAnsi="Times"/>
          <w:b/>
          <w:sz w:val="24"/>
          <w:szCs w:val="24"/>
        </w:rPr>
        <w:t xml:space="preserve">( a) </w:t>
      </w:r>
      <w:r>
        <w:rPr>
          <w:rFonts w:ascii="Times" w:hAnsi="Times"/>
          <w:sz w:val="24"/>
          <w:szCs w:val="24"/>
        </w:rPr>
        <w:t xml:space="preserve"> Discuss the Evolution of Artificial Intelligent ( AI) in modern business transaction    </w:t>
      </w:r>
      <w:bookmarkStart w:id="1" w:name="_GoBack"/>
      <w:bookmarkEnd w:id="1"/>
      <w:r>
        <w:rPr>
          <w:rFonts w:ascii="Times" w:hAnsi="Times"/>
          <w:sz w:val="24"/>
          <w:szCs w:val="24"/>
        </w:rPr>
        <w:t>(</w:t>
      </w:r>
      <w:r>
        <w:rPr>
          <w:rFonts w:ascii="Times" w:hAnsi="Times"/>
          <w:b/>
          <w:bCs/>
          <w:sz w:val="24"/>
          <w:szCs w:val="24"/>
        </w:rPr>
        <w:t>5marks</w:t>
      </w:r>
      <w:r>
        <w:rPr>
          <w:rFonts w:ascii="Times" w:hAnsi="Times"/>
          <w:sz w:val="24"/>
          <w:szCs w:val="24"/>
        </w:rPr>
        <w:t>)</w:t>
      </w:r>
    </w:p>
    <w:p w14:paraId="61979F71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 xml:space="preserve"> (b ) Explain the application of the concept Business in IT                          (</w:t>
      </w:r>
      <w:r>
        <w:rPr>
          <w:rFonts w:ascii="Times" w:hAnsi="Times"/>
          <w:b/>
          <w:sz w:val="24"/>
          <w:szCs w:val="24"/>
        </w:rPr>
        <w:t>5 marks</w:t>
      </w:r>
      <w:r>
        <w:rPr>
          <w:rFonts w:ascii="Times" w:hAnsi="Times"/>
          <w:sz w:val="24"/>
          <w:szCs w:val="24"/>
        </w:rPr>
        <w:t>)</w:t>
      </w:r>
    </w:p>
    <w:p w14:paraId="10CC8F0A">
      <w:pPr>
        <w:spacing w:line="360" w:lineRule="auto"/>
        <w:rPr>
          <w:rFonts w:ascii="Times" w:hAnsi="Times"/>
          <w:sz w:val="24"/>
          <w:szCs w:val="24"/>
        </w:rPr>
      </w:pPr>
      <w:r>
        <w:rPr>
          <w:rFonts w:ascii="Times" w:hAnsi="Times"/>
          <w:sz w:val="24"/>
          <w:szCs w:val="24"/>
        </w:rPr>
        <w:t>(c ) Star  Topologies  sometimes is considered to be expensive , discuss its application in modern management of organisation decision                                               (</w:t>
      </w:r>
      <w:r>
        <w:rPr>
          <w:rFonts w:ascii="Times" w:hAnsi="Times"/>
          <w:b/>
          <w:sz w:val="24"/>
          <w:szCs w:val="24"/>
        </w:rPr>
        <w:t>5 marks</w:t>
      </w:r>
      <w:r>
        <w:rPr>
          <w:rFonts w:ascii="Times" w:hAnsi="Times"/>
          <w:sz w:val="24"/>
          <w:szCs w:val="24"/>
        </w:rPr>
        <w:t>)</w:t>
      </w:r>
    </w:p>
    <w:p w14:paraId="48ED9790"/>
    <w:sectPr>
      <w:pgSz w:w="11906" w:h="16838"/>
      <w:pgMar w:top="100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imes">
    <w:altName w:val="CG Times"/>
    <w:panose1 w:val="02020603050405020304"/>
    <w:charset w:val="00"/>
    <w:family w:val="roman"/>
    <w:pitch w:val="default"/>
    <w:sig w:usb0="00000000" w:usb1="00000000" w:usb2="00000000" w:usb3="00000000" w:csb0="000001FF" w:csb1="00000000"/>
  </w:font>
  <w:font w:name="CG Times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A01"/>
    <w:rsid w:val="00062082"/>
    <w:rsid w:val="001C12F7"/>
    <w:rsid w:val="00314B05"/>
    <w:rsid w:val="00426B73"/>
    <w:rsid w:val="00451628"/>
    <w:rsid w:val="004F3008"/>
    <w:rsid w:val="004F7D58"/>
    <w:rsid w:val="006667AC"/>
    <w:rsid w:val="0084068A"/>
    <w:rsid w:val="00D050FF"/>
    <w:rsid w:val="00D425D4"/>
    <w:rsid w:val="00D9641A"/>
    <w:rsid w:val="00DB6A01"/>
    <w:rsid w:val="00E3130A"/>
    <w:rsid w:val="00EF2369"/>
    <w:rsid w:val="00F35FF5"/>
    <w:rsid w:val="00FE2537"/>
    <w:rsid w:val="0BB92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0"/>
      <w:sz w:val="22"/>
      <w:szCs w:val="22"/>
      <w:lang w:val="en-GB" w:eastAsia="en-US" w:bidi="ar-SA"/>
      <w14:ligatures w14:val="standardContextual"/>
    </w:rPr>
  </w:style>
  <w:style w:type="paragraph" w:styleId="2">
    <w:name w:val="heading 1"/>
    <w:basedOn w:val="1"/>
    <w:link w:val="7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val="en-US"/>
    </w:rPr>
  </w:style>
  <w:style w:type="paragraph" w:styleId="3">
    <w:name w:val="heading 3"/>
    <w:basedOn w:val="1"/>
    <w:next w:val="1"/>
    <w:link w:val="8"/>
    <w:unhideWhenUsed/>
    <w:qFormat/>
    <w:uiPriority w:val="9"/>
    <w:pPr>
      <w:keepNext/>
      <w:keepLines/>
      <w:spacing w:before="200" w:after="0" w:line="240" w:lineRule="auto"/>
      <w:outlineLvl w:val="2"/>
    </w:pPr>
    <w:rPr>
      <w:rFonts w:ascii="Cambria" w:hAnsi="Cambria" w:eastAsia="MS Gothic" w:cs="Times New Roman"/>
      <w:b/>
      <w:bCs/>
      <w:color w:val="4F81BD"/>
      <w:sz w:val="24"/>
      <w:szCs w:val="24"/>
      <w:lang w:val="en-US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Title"/>
    <w:basedOn w:val="1"/>
    <w:link w:val="10"/>
    <w:qFormat/>
    <w:uiPriority w:val="1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hAnsi="Cambria Math" w:eastAsia="Cambria Math" w:cs="Cambria Math"/>
      <w:sz w:val="36"/>
      <w:szCs w:val="36"/>
      <w:lang w:val="en-US"/>
    </w:rPr>
  </w:style>
  <w:style w:type="character" w:customStyle="1" w:styleId="7">
    <w:name w:val="Heading 1 Char"/>
    <w:basedOn w:val="4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8">
    <w:name w:val="Heading 3 Char"/>
    <w:basedOn w:val="4"/>
    <w:link w:val="3"/>
    <w:uiPriority w:val="9"/>
    <w:rPr>
      <w:rFonts w:ascii="Cambria" w:hAnsi="Cambria" w:eastAsia="MS Gothic" w:cs="Times New Roman"/>
      <w:b/>
      <w:bCs/>
      <w:color w:val="4F81BD"/>
      <w:kern w:val="0"/>
      <w:sz w:val="24"/>
      <w:szCs w:val="24"/>
    </w:rPr>
  </w:style>
  <w:style w:type="paragraph" w:styleId="9">
    <w:name w:val="No Spacing"/>
    <w:qFormat/>
    <w:uiPriority w:val="0"/>
    <w:pPr>
      <w:spacing w:after="0" w:line="240" w:lineRule="auto"/>
    </w:pPr>
    <w:rPr>
      <w:rFonts w:ascii="Calibri" w:hAnsi="Calibri" w:eastAsia="Calibri" w:cs="Times New Roman"/>
      <w:kern w:val="0"/>
      <w:sz w:val="22"/>
      <w:szCs w:val="22"/>
      <w:lang w:val="en-GB" w:eastAsia="en-US" w:bidi="ar-SA"/>
      <w14:ligatures w14:val="standardContextual"/>
    </w:rPr>
  </w:style>
  <w:style w:type="character" w:customStyle="1" w:styleId="10">
    <w:name w:val="Title Char"/>
    <w:basedOn w:val="4"/>
    <w:link w:val="6"/>
    <w:uiPriority w:val="1"/>
    <w:rPr>
      <w:rFonts w:ascii="Cambria Math" w:hAnsi="Cambria Math" w:eastAsia="Cambria Math" w:cs="Cambria Math"/>
      <w:kern w:val="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437</Words>
  <Characters>2491</Characters>
  <Lines>20</Lines>
  <Paragraphs>5</Paragraphs>
  <TotalTime>6</TotalTime>
  <ScaleCrop>false</ScaleCrop>
  <LinksUpToDate>false</LinksUpToDate>
  <CharactersWithSpaces>2923</CharactersWithSpaces>
  <Application>WPS Office_12.2.0.18911_F1E327BC-269C-435d-A152-05C5408002CA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2024-10-16T08:04:00Z</dcterms:created>
  <dc:creator>tmuc ict</dc:creator>
  <cp:lastModifiedBy>HP</cp:lastModifiedBy>
  <cp:lastPrinted>2024-11-28T12:17:29Z</cp:lastPrinted>
  <dcterms:modified xsi:type="dcterms:W3CDTF">2024-11-28T12:21:57Z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1033-12.2.0.18911</vt:lpwstr>
  </property>
  <property fmtid="{D5CDD505-2E9C-101B-9397-08002B2CF9AE}" pid="3" name="ICV">
    <vt:lpwstr>A52A30D8BD5B466E9E5B758E4B2179F2_12</vt:lpwstr>
  </property>
</Properties>
</file>