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9437">
      <w:pPr>
        <w:rPr>
          <w:b/>
          <w:bCs/>
        </w:rPr>
      </w:pPr>
    </w:p>
    <w:p w14:paraId="71A8C500">
      <w:pPr>
        <w:spacing w:after="200" w:line="276" w:lineRule="auto"/>
        <w:ind w:left="3797"/>
        <w:jc w:val="left"/>
        <w:rPr>
          <w:sz w:val="12"/>
        </w:rPr>
      </w:pPr>
      <w:bookmarkStart w:id="0" w:name="_Hlk191363508"/>
      <w:r>
        <w:rPr>
          <w:sz w:val="20"/>
        </w:rPr>
        <w:drawing>
          <wp:inline distT="0" distB="0" distL="0" distR="0">
            <wp:extent cx="1628140" cy="876300"/>
            <wp:effectExtent l="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1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1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76DE9D9F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09A5CD1A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en-US"/>
        </w:rPr>
        <w:t xml:space="preserve">FIRST YEAR SECOND SEMESTER EXAMINATION FOR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DIPLOMA IN BUSINESS ADMINSTRATION </w:t>
      </w:r>
    </w:p>
    <w:p w14:paraId="5ABD97AC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38BA0350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bookmarkStart w:id="2" w:name="_Hlk200524627"/>
      <w:r>
        <w:rPr>
          <w:rFonts w:ascii="Times New Roman" w:hAnsi="Times New Roman" w:eastAsia="Calibri" w:cs="Times New Roman"/>
          <w:b/>
          <w:bCs/>
          <w:sz w:val="28"/>
          <w:szCs w:val="28"/>
        </w:rPr>
        <w:t>ADB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01</w:t>
      </w:r>
      <w:bookmarkEnd w:id="2"/>
      <w:r>
        <w:rPr>
          <w:rFonts w:ascii="Times New Roman" w:hAnsi="Times New Roman" w:eastAsia="Calibri" w:cs="Times New Roman"/>
          <w:b/>
          <w:bCs/>
          <w:sz w:val="28"/>
          <w:szCs w:val="28"/>
        </w:rPr>
        <w:t>01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 xml:space="preserve">: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ORGANISATION BEHAVIOUR.</w:t>
      </w:r>
    </w:p>
    <w:p w14:paraId="26A13ED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132D45F7">
      <w:pPr>
        <w:pBdr>
          <w:bottom w:val="double" w:color="auto" w:sz="4" w:space="0"/>
        </w:pBdr>
        <w:spacing w:before="100" w:beforeAutospacing="1" w:after="100" w:afterAutospacing="1" w:line="240" w:lineRule="auto"/>
        <w:jc w:val="both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4/08/2025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 xml:space="preserve">TIME: 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3 HOURS</w:t>
      </w:r>
    </w:p>
    <w:p w14:paraId="3A99327E">
      <w:pPr>
        <w:keepNext/>
        <w:keepLines/>
        <w:spacing w:after="0" w:line="240" w:lineRule="auto"/>
        <w:jc w:val="both"/>
        <w:outlineLvl w:val="2"/>
        <w:rPr>
          <w:rFonts w:ascii="Times New Roman" w:hAnsi="Times New Roman" w:eastAsia="MS Gothic" w:cs="Times New Roman"/>
          <w:b/>
          <w:bCs/>
          <w:sz w:val="28"/>
          <w:szCs w:val="28"/>
        </w:rPr>
      </w:pPr>
      <w:r>
        <w:rPr>
          <w:rFonts w:ascii="Times New Roman" w:hAnsi="Times New Roman" w:eastAsia="MS Gothic" w:cs="Times New Roman"/>
          <w:b/>
          <w:bCs/>
          <w:sz w:val="28"/>
          <w:szCs w:val="28"/>
        </w:rPr>
        <w:t>INSTRUCTIONS TO CANDIDATES</w:t>
      </w:r>
    </w:p>
    <w:p w14:paraId="2232DDAC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Answer Question ONE (compulsory) and ANY OTHER THREE questions </w:t>
      </w:r>
    </w:p>
    <w:p w14:paraId="6A3EE6CD">
      <w:pPr>
        <w:spacing w:after="20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Question one carries 25 marks </w:t>
      </w:r>
      <w:bookmarkStart w:id="4" w:name="_GoBack"/>
      <w:bookmarkEnd w:id="4"/>
      <w:r>
        <w:rPr>
          <w:rFonts w:ascii="Times New Roman" w:hAnsi="Times New Roman" w:eastAsia="Calibri" w:cs="Times New Roman"/>
          <w:b/>
          <w:sz w:val="28"/>
          <w:szCs w:val="28"/>
        </w:rPr>
        <w:t>and the rest 15 marks each</w:t>
      </w:r>
      <w:bookmarkEnd w:id="0"/>
    </w:p>
    <w:p w14:paraId="2ACEC15C">
      <w:pPr>
        <w:rPr>
          <w:b/>
          <w:bCs/>
        </w:rPr>
      </w:pPr>
    </w:p>
    <w:p w14:paraId="3A2D16A1">
      <w:pPr>
        <w:rPr>
          <w:b/>
          <w:bCs/>
        </w:rPr>
      </w:pPr>
    </w:p>
    <w:p w14:paraId="02AD8F1D">
      <w:pPr>
        <w:rPr>
          <w:b/>
          <w:bCs/>
        </w:rPr>
      </w:pPr>
    </w:p>
    <w:p w14:paraId="22AA7098">
      <w:pPr>
        <w:rPr>
          <w:b/>
          <w:bCs/>
        </w:rPr>
      </w:pPr>
    </w:p>
    <w:p w14:paraId="3CC19F2D">
      <w:pPr>
        <w:rPr>
          <w:b/>
          <w:bCs/>
        </w:rPr>
      </w:pPr>
    </w:p>
    <w:p w14:paraId="3CEB60BE">
      <w:pPr>
        <w:rPr>
          <w:b/>
          <w:bCs/>
        </w:rPr>
      </w:pPr>
    </w:p>
    <w:p w14:paraId="018AA8E4">
      <w:pPr>
        <w:rPr>
          <w:b/>
          <w:bCs/>
        </w:rPr>
      </w:pPr>
    </w:p>
    <w:p w14:paraId="7EDD9B5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/>
        </w:rPr>
        <w:t>EXAMINATION CHEATING IS ACRIME</w:t>
      </w:r>
    </w:p>
    <w:p w14:paraId="4486B54F">
      <w:pP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</w:p>
    <w:p w14:paraId="7EED531E">
      <w:pPr>
        <w:rPr>
          <w:b/>
          <w:bCs/>
        </w:rPr>
      </w:pPr>
    </w:p>
    <w:p w14:paraId="1BE8F0F3">
      <w:pPr>
        <w:rPr>
          <w:rFonts w:hint="default" w:ascii="Times New Roman" w:hAnsi="Times New Roman" w:cs="Times New Roman"/>
          <w:b/>
          <w:bCs/>
        </w:rPr>
      </w:pPr>
    </w:p>
    <w:p w14:paraId="117D16DE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ONE </w:t>
      </w:r>
    </w:p>
    <w:p w14:paraId="06E2EDF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Define leadership?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2 Marks</w:t>
      </w:r>
      <w:r>
        <w:rPr>
          <w:rFonts w:hint="default" w:ascii="Times New Roman" w:hAnsi="Times New Roman" w:cs="Times New Roman"/>
        </w:rPr>
        <w:t>)</w:t>
      </w:r>
    </w:p>
    <w:p w14:paraId="4ACFA9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Explain three approaches to leadership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6 Marks</w:t>
      </w:r>
      <w:r>
        <w:rPr>
          <w:rFonts w:hint="default" w:ascii="Times New Roman" w:hAnsi="Times New Roman" w:cs="Times New Roman"/>
        </w:rPr>
        <w:t>)</w:t>
      </w:r>
    </w:p>
    <w:p w14:paraId="0CB8E8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Identify and discuss four basic approaches of organizational behaviour</w:t>
      </w:r>
      <w:r>
        <w:rPr>
          <w:rFonts w:hint="default" w:ascii="Times New Roman" w:hAnsi="Times New Roman" w:cs="Times New Roman"/>
          <w:lang w:val="en-US"/>
        </w:rPr>
        <w:t xml:space="preserve">    </w:t>
      </w:r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>12 Marks</w:t>
      </w:r>
      <w:r>
        <w:rPr>
          <w:rFonts w:hint="default" w:ascii="Times New Roman" w:hAnsi="Times New Roman" w:cs="Times New Roman"/>
        </w:rPr>
        <w:t>)</w:t>
      </w:r>
    </w:p>
    <w:p w14:paraId="6C8CD49A">
      <w:pPr>
        <w:rPr>
          <w:rFonts w:hint="default" w:ascii="Times New Roman" w:hAnsi="Times New Roman" w:cs="Times New Roman"/>
          <w:b/>
          <w:bCs/>
        </w:rPr>
      </w:pPr>
    </w:p>
    <w:p w14:paraId="451C0B5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TWO</w:t>
      </w:r>
    </w:p>
    <w:p w14:paraId="5FEB70D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a) Discuss any four reasons why people could resist change in an </w:t>
      </w:r>
      <w:r>
        <w:rPr>
          <w:rFonts w:hint="default" w:ascii="Times New Roman" w:hAnsi="Times New Roman" w:cs="Times New Roman"/>
          <w:lang w:val="en-US"/>
        </w:rPr>
        <w:t>Organization</w:t>
      </w:r>
      <w:r>
        <w:rPr>
          <w:rFonts w:hint="default" w:ascii="Times New Roman" w:hAnsi="Times New Roman" w:cs="Times New Roman"/>
        </w:rPr>
        <w:t xml:space="preserve">? </w:t>
      </w:r>
      <w:r>
        <w:rPr>
          <w:rFonts w:hint="default" w:ascii="Times New Roman" w:hAnsi="Times New Roman" w:cs="Times New Roman"/>
          <w:b/>
          <w:bCs/>
        </w:rPr>
        <w:t>(8 Marks)</w:t>
      </w:r>
    </w:p>
    <w:p w14:paraId="665545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I. Discuss the three key determinants of personality                                            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704A70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II. Describe the any three challenges and opportunities for Organizational Behavior</w:t>
      </w:r>
    </w:p>
    <w:p w14:paraId="72BCC46E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(6 Marks)</w:t>
      </w:r>
    </w:p>
    <w:p w14:paraId="4EC8A85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</w:t>
      </w:r>
    </w:p>
    <w:p w14:paraId="4F4F0228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Discuss any two fields that have contributed to the field of organizational behaviour?</w:t>
      </w:r>
    </w:p>
    <w:p w14:paraId="5033BB17">
      <w:pPr>
        <w:numPr>
          <w:numId w:val="0"/>
        </w:numPr>
        <w:ind w:left="7200" w:leftChars="0" w:firstLine="7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(4 Marks</w:t>
      </w:r>
      <w:r>
        <w:rPr>
          <w:rFonts w:hint="default" w:ascii="Times New Roman" w:hAnsi="Times New Roman" w:cs="Times New Roman"/>
        </w:rPr>
        <w:t>).</w:t>
      </w:r>
    </w:p>
    <w:p w14:paraId="6B9D51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I Discuss the three types of managerial skills and their importance for enhancing</w:t>
      </w:r>
    </w:p>
    <w:p w14:paraId="0D41EF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individual and organizational effectiveness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9 Marks</w:t>
      </w:r>
      <w:r>
        <w:rPr>
          <w:rFonts w:hint="default" w:ascii="Times New Roman" w:hAnsi="Times New Roman" w:cs="Times New Roman"/>
        </w:rPr>
        <w:t>)</w:t>
      </w:r>
    </w:p>
    <w:p w14:paraId="359A05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II. Describe the elements of organization structure and its applications in designing</w:t>
      </w:r>
    </w:p>
    <w:p w14:paraId="6A2DD3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structure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(7Marks</w:t>
      </w:r>
      <w:r>
        <w:rPr>
          <w:rFonts w:hint="default" w:ascii="Times New Roman" w:hAnsi="Times New Roman" w:cs="Times New Roman"/>
        </w:rPr>
        <w:t>)</w:t>
      </w:r>
    </w:p>
    <w:p w14:paraId="0348FFB2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</w:t>
      </w:r>
    </w:p>
    <w:p w14:paraId="2285FE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Discuss the following theories in light of organizational behaviour</w:t>
      </w:r>
    </w:p>
    <w:p w14:paraId="099255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I. Systems approach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(3 Marks</w:t>
      </w:r>
      <w:r>
        <w:rPr>
          <w:rFonts w:hint="default" w:ascii="Times New Roman" w:hAnsi="Times New Roman" w:cs="Times New Roman"/>
        </w:rPr>
        <w:t>)</w:t>
      </w:r>
    </w:p>
    <w:p w14:paraId="4DD3854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II. Theory of X and Y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3 Marks</w:t>
      </w:r>
      <w:r>
        <w:rPr>
          <w:rFonts w:hint="default" w:ascii="Times New Roman" w:hAnsi="Times New Roman" w:cs="Times New Roman"/>
        </w:rPr>
        <w:t>)</w:t>
      </w:r>
    </w:p>
    <w:p w14:paraId="46AC583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III. Hertzberg Two Factor Theory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2 Marks</w:t>
      </w:r>
      <w:r>
        <w:rPr>
          <w:rFonts w:hint="default" w:ascii="Times New Roman" w:hAnsi="Times New Roman" w:cs="Times New Roman"/>
        </w:rPr>
        <w:t>)</w:t>
      </w:r>
    </w:p>
    <w:p w14:paraId="5CC23A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Explain three different types of organizational structures                            </w:t>
      </w:r>
      <w:r>
        <w:rPr>
          <w:rFonts w:hint="default" w:ascii="Times New Roman" w:hAnsi="Times New Roman" w:cs="Times New Roman"/>
          <w:lang w:val="en-US"/>
        </w:rPr>
        <w:t xml:space="preserve">   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12 Marks</w:t>
      </w:r>
      <w:r>
        <w:rPr>
          <w:rFonts w:hint="default" w:ascii="Times New Roman" w:hAnsi="Times New Roman" w:cs="Times New Roman"/>
        </w:rPr>
        <w:t>)</w:t>
      </w:r>
    </w:p>
    <w:p w14:paraId="2258D8D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FIVE</w:t>
      </w:r>
    </w:p>
    <w:p w14:paraId="4582D4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Write brief notes on the following concepts:                                 </w:t>
      </w:r>
    </w:p>
    <w:p w14:paraId="700D48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(a) Motivation                                                                                                          </w:t>
      </w:r>
      <w:bookmarkStart w:id="3" w:name="_Hlk200531889"/>
      <w:r>
        <w:rPr>
          <w:rFonts w:hint="default" w:ascii="Times New Roman" w:hAnsi="Times New Roman" w:cs="Times New Roman"/>
          <w:b/>
          <w:bCs/>
        </w:rPr>
        <w:t>( 5 marks)</w:t>
      </w:r>
      <w:bookmarkEnd w:id="3"/>
    </w:p>
    <w:p w14:paraId="460BFF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(b)Power and politics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( 5 marks)</w:t>
      </w:r>
    </w:p>
    <w:p w14:paraId="6A818C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(c) Organization structure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( 5 marks)</w:t>
      </w:r>
    </w:p>
    <w:sectPr>
      <w:pgSz w:w="12240" w:h="15840"/>
      <w:pgMar w:top="9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0BD55"/>
    <w:multiLevelType w:val="singleLevel"/>
    <w:tmpl w:val="21A0BD55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F6969"/>
    <w:rsid w:val="0002162D"/>
    <w:rsid w:val="00062082"/>
    <w:rsid w:val="000E3A2E"/>
    <w:rsid w:val="001C12F7"/>
    <w:rsid w:val="00233810"/>
    <w:rsid w:val="002F6969"/>
    <w:rsid w:val="00314B05"/>
    <w:rsid w:val="004D1369"/>
    <w:rsid w:val="004F3008"/>
    <w:rsid w:val="004F7D58"/>
    <w:rsid w:val="006667AC"/>
    <w:rsid w:val="00701393"/>
    <w:rsid w:val="00854CCD"/>
    <w:rsid w:val="00D050FF"/>
    <w:rsid w:val="00D425D4"/>
    <w:rsid w:val="00E3130A"/>
    <w:rsid w:val="00E71849"/>
    <w:rsid w:val="00EF2369"/>
    <w:rsid w:val="00F35FF5"/>
    <w:rsid w:val="2C16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2F5496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2F5496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3F3F3F" w:themeColor="text1" w:themeTint="BF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49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496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49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2394</Characters>
  <Lines>19</Lines>
  <Paragraphs>5</Paragraphs>
  <TotalTime>34</TotalTime>
  <ScaleCrop>false</ScaleCrop>
  <LinksUpToDate>false</LinksUpToDate>
  <CharactersWithSpaces>2808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2025-06-11T07:40:00Z</dcterms:created>
  <dc:creator>tmuc ict</dc:creator>
  <cp:lastModifiedBy>HP</cp:lastModifiedBy>
  <cp:lastPrinted>2025-07-29T12:16:26Z</cp:lastPrinted>
  <dcterms:modified xsi:type="dcterms:W3CDTF">2025-07-29T12:17:07Z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D4835CC580FD4658AAD0DF486C41E8D8_12</vt:lpwstr>
  </property>
</Properties>
</file>