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319EF4">
      <w:pPr>
        <w:pStyle w:val="7"/>
        <w:spacing w:line="360" w:lineRule="auto"/>
        <w:jc w:val="center"/>
        <w:rPr>
          <w:rFonts w:ascii="Times New Roman" w:hAnsi="Times New Roman"/>
          <w:b/>
          <w:sz w:val="24"/>
          <w:szCs w:val="24"/>
        </w:rPr>
      </w:pPr>
      <w:r>
        <w:rPr>
          <w:sz w:val="20"/>
          <w:lang w:val="en-GB" w:eastAsia="en-GB"/>
        </w:rPr>
        <w:drawing>
          <wp:inline distT="0" distB="0" distL="0" distR="0">
            <wp:extent cx="1474470" cy="1204595"/>
            <wp:effectExtent l="0" t="0" r="0" b="0"/>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a:picLocks noChangeAspect="1"/>
                    </pic:cNvPicPr>
                  </pic:nvPicPr>
                  <pic:blipFill>
                    <a:blip r:embed="rId6" cstate="print"/>
                    <a:stretch>
                      <a:fillRect/>
                    </a:stretch>
                  </pic:blipFill>
                  <pic:spPr>
                    <a:xfrm>
                      <a:off x="0" y="0"/>
                      <a:ext cx="1474536" cy="1204912"/>
                    </a:xfrm>
                    <a:prstGeom prst="rect">
                      <a:avLst/>
                    </a:prstGeom>
                  </pic:spPr>
                </pic:pic>
              </a:graphicData>
            </a:graphic>
          </wp:inline>
        </w:drawing>
      </w:r>
    </w:p>
    <w:p w14:paraId="11499E7A">
      <w:pPr>
        <w:suppressAutoHyphens/>
        <w:autoSpaceDN/>
        <w:spacing w:before="3" w:after="0" w:line="240" w:lineRule="auto"/>
        <w:ind w:right="-50"/>
        <w:jc w:val="center"/>
        <w:textAlignment w:val="auto"/>
        <w:rPr>
          <w:rFonts w:ascii="Times New Roman" w:hAnsi="Times New Roman" w:eastAsia="Times New Roman"/>
          <w:sz w:val="24"/>
          <w:szCs w:val="24"/>
          <w:lang w:val="en-US"/>
        </w:rPr>
      </w:pPr>
      <w:bookmarkStart w:id="0" w:name="_Hlk121158204"/>
      <w:r>
        <w:rPr>
          <w:rFonts w:ascii="Times New Roman" w:hAnsi="Times New Roman" w:eastAsia="Times New Roman"/>
          <w:b/>
          <w:spacing w:val="-1"/>
          <w:sz w:val="44"/>
          <w:szCs w:val="44"/>
          <w:lang w:val="en-US"/>
        </w:rPr>
        <w:t>T</w:t>
      </w:r>
      <w:r>
        <w:rPr>
          <w:rFonts w:ascii="Times New Roman" w:hAnsi="Times New Roman" w:eastAsia="Times New Roman"/>
          <w:b/>
          <w:sz w:val="44"/>
          <w:szCs w:val="44"/>
          <w:lang w:val="en-US"/>
        </w:rPr>
        <w:t>OM MB</w:t>
      </w:r>
      <w:r>
        <w:rPr>
          <w:rFonts w:ascii="Times New Roman" w:hAnsi="Times New Roman" w:eastAsia="Times New Roman"/>
          <w:b/>
          <w:spacing w:val="1"/>
          <w:sz w:val="44"/>
          <w:szCs w:val="44"/>
          <w:lang w:val="en-US"/>
        </w:rPr>
        <w:t>O</w:t>
      </w:r>
      <w:r>
        <w:rPr>
          <w:rFonts w:ascii="Times New Roman" w:hAnsi="Times New Roman" w:eastAsia="Times New Roman"/>
          <w:b/>
          <w:sz w:val="44"/>
          <w:szCs w:val="44"/>
          <w:lang w:val="en-US"/>
        </w:rPr>
        <w:t>YA UNIV</w:t>
      </w:r>
      <w:r>
        <w:rPr>
          <w:rFonts w:ascii="Times New Roman" w:hAnsi="Times New Roman" w:eastAsia="Times New Roman"/>
          <w:b/>
          <w:spacing w:val="2"/>
          <w:sz w:val="44"/>
          <w:szCs w:val="44"/>
          <w:lang w:val="en-US"/>
        </w:rPr>
        <w:t>E</w:t>
      </w:r>
      <w:r>
        <w:rPr>
          <w:rFonts w:ascii="Times New Roman" w:hAnsi="Times New Roman" w:eastAsia="Times New Roman"/>
          <w:b/>
          <w:spacing w:val="1"/>
          <w:sz w:val="44"/>
          <w:szCs w:val="44"/>
          <w:lang w:val="en-US"/>
        </w:rPr>
        <w:t>R</w:t>
      </w:r>
      <w:r>
        <w:rPr>
          <w:rFonts w:ascii="Times New Roman" w:hAnsi="Times New Roman" w:eastAsia="Times New Roman"/>
          <w:b/>
          <w:sz w:val="44"/>
          <w:szCs w:val="44"/>
          <w:lang w:val="en-US"/>
        </w:rPr>
        <w:t>S</w:t>
      </w:r>
      <w:r>
        <w:rPr>
          <w:rFonts w:ascii="Times New Roman" w:hAnsi="Times New Roman" w:eastAsia="Times New Roman"/>
          <w:b/>
          <w:spacing w:val="-1"/>
          <w:sz w:val="44"/>
          <w:szCs w:val="44"/>
          <w:lang w:val="en-US"/>
        </w:rPr>
        <w:t>IT</w:t>
      </w:r>
      <w:r>
        <w:rPr>
          <w:rFonts w:ascii="Times New Roman" w:hAnsi="Times New Roman" w:eastAsia="Times New Roman"/>
          <w:b/>
          <w:sz w:val="44"/>
          <w:szCs w:val="44"/>
          <w:lang w:val="en-US"/>
        </w:rPr>
        <w:t xml:space="preserve">Y </w:t>
      </w:r>
    </w:p>
    <w:bookmarkEnd w:id="0"/>
    <w:p w14:paraId="50515DE6">
      <w:pPr>
        <w:suppressAutoHyphens/>
        <w:autoSpaceDN/>
        <w:spacing w:before="3" w:after="0" w:line="240" w:lineRule="exact"/>
        <w:jc w:val="center"/>
        <w:textAlignment w:val="auto"/>
        <w:rPr>
          <w:rFonts w:ascii="Times New Roman" w:hAnsi="Times New Roman" w:eastAsia="Times New Roman"/>
          <w:color w:val="FF0000"/>
          <w:sz w:val="20"/>
          <w:szCs w:val="20"/>
          <w:lang w:val="en-US"/>
        </w:rPr>
      </w:pPr>
      <w:r>
        <w:rPr>
          <w:rFonts w:ascii="Times New Roman" w:hAnsi="Times New Roman" w:eastAsia="Times New Roman"/>
          <w:color w:val="FF0000"/>
          <w:sz w:val="20"/>
          <w:szCs w:val="20"/>
          <w:lang w:val="en-US"/>
        </w:rPr>
        <w:t>KNOWLEDGE FOR SUSTAINABLE INNOVATION ENTERPRISE</w:t>
      </w:r>
    </w:p>
    <w:p w14:paraId="5C8C2781">
      <w:pPr>
        <w:suppressAutoHyphens/>
        <w:autoSpaceDN/>
        <w:spacing w:after="0" w:line="240" w:lineRule="auto"/>
        <w:ind w:right="1789"/>
        <w:jc w:val="center"/>
        <w:textAlignment w:val="auto"/>
        <w:rPr>
          <w:rFonts w:ascii="Times New Roman" w:hAnsi="Times New Roman" w:eastAsia="Times New Roman"/>
          <w:b/>
          <w:color w:val="FF0000"/>
          <w:sz w:val="32"/>
          <w:szCs w:val="32"/>
          <w:lang w:val="en-US"/>
        </w:rPr>
      </w:pPr>
      <w:r>
        <w:rPr>
          <w:rFonts w:ascii="Times New Roman" w:hAnsi="Times New Roman" w:eastAsia="Times New Roman"/>
          <w:b/>
          <w:color w:val="FF0000"/>
          <w:sz w:val="32"/>
          <w:szCs w:val="32"/>
          <w:lang w:val="en-US"/>
        </w:rPr>
        <w:t xml:space="preserve">            </w:t>
      </w:r>
    </w:p>
    <w:p w14:paraId="07D46FBC">
      <w:pPr>
        <w:suppressAutoHyphens/>
        <w:autoSpaceDN/>
        <w:spacing w:after="0" w:line="276" w:lineRule="auto"/>
        <w:jc w:val="center"/>
        <w:textAlignment w:val="auto"/>
        <w:rPr>
          <w:rFonts w:ascii="Times New Roman" w:hAnsi="Times New Roman" w:eastAsia="Times New Roman"/>
          <w:b/>
          <w:sz w:val="28"/>
          <w:szCs w:val="28"/>
          <w:lang w:val="en-US"/>
        </w:rPr>
      </w:pPr>
      <w:r>
        <w:rPr>
          <w:rFonts w:ascii="Times New Roman" w:hAnsi="Times New Roman" w:eastAsia="Times New Roman"/>
          <w:b/>
          <w:sz w:val="28"/>
          <w:szCs w:val="28"/>
          <w:lang w:val="en-US"/>
        </w:rPr>
        <w:t>20</w:t>
      </w:r>
      <w:r>
        <w:rPr>
          <w:rFonts w:hint="default" w:ascii="Times New Roman" w:hAnsi="Times New Roman" w:eastAsia="Times New Roman"/>
          <w:b/>
          <w:sz w:val="28"/>
          <w:szCs w:val="28"/>
          <w:lang w:val="en-US"/>
        </w:rPr>
        <w:t>24</w:t>
      </w:r>
      <w:r>
        <w:rPr>
          <w:rFonts w:ascii="Times New Roman" w:hAnsi="Times New Roman" w:eastAsia="Times New Roman"/>
          <w:b/>
          <w:sz w:val="28"/>
          <w:szCs w:val="28"/>
          <w:lang w:val="en-US"/>
        </w:rPr>
        <w:t>/202</w:t>
      </w:r>
      <w:r>
        <w:rPr>
          <w:rFonts w:hint="default" w:ascii="Times New Roman" w:hAnsi="Times New Roman" w:eastAsia="Times New Roman"/>
          <w:b/>
          <w:sz w:val="28"/>
          <w:szCs w:val="28"/>
          <w:lang w:val="en-US"/>
        </w:rPr>
        <w:t xml:space="preserve">5  </w:t>
      </w:r>
      <w:r>
        <w:rPr>
          <w:rFonts w:ascii="Times New Roman" w:hAnsi="Times New Roman" w:eastAsia="Times New Roman"/>
          <w:b/>
          <w:sz w:val="28"/>
          <w:szCs w:val="28"/>
          <w:lang w:val="en-US"/>
        </w:rPr>
        <w:t>ACADEMIC YEAR UNIVERSITY EXAMINATION</w:t>
      </w:r>
    </w:p>
    <w:p w14:paraId="7BCF3A0A">
      <w:pPr>
        <w:suppressAutoHyphens/>
        <w:autoSpaceDN/>
        <w:spacing w:after="0" w:line="240" w:lineRule="auto"/>
        <w:ind w:right="1789"/>
        <w:jc w:val="center"/>
        <w:textAlignment w:val="auto"/>
        <w:rPr>
          <w:rFonts w:ascii="Times New Roman" w:hAnsi="Times New Roman" w:eastAsia="Times New Roman"/>
          <w:b/>
          <w:sz w:val="28"/>
          <w:szCs w:val="28"/>
          <w:lang w:val="en-US"/>
        </w:rPr>
      </w:pPr>
    </w:p>
    <w:p w14:paraId="137DB151">
      <w:pPr>
        <w:pBdr>
          <w:bottom w:val="double" w:color="auto" w:sz="6" w:space="1"/>
        </w:pBdr>
        <w:suppressAutoHyphens/>
        <w:autoSpaceDN/>
        <w:spacing w:after="0" w:line="240" w:lineRule="auto"/>
        <w:jc w:val="center"/>
        <w:textAlignment w:val="auto"/>
        <w:rPr>
          <w:rFonts w:ascii="Times New Roman" w:hAnsi="Times New Roman" w:eastAsia="Times New Roman"/>
          <w:b/>
          <w:sz w:val="28"/>
          <w:szCs w:val="24"/>
          <w:lang w:val="en-US" w:eastAsia="en-GB"/>
        </w:rPr>
      </w:pPr>
      <w:bookmarkStart w:id="1" w:name="_Hlk162271974"/>
      <w:r>
        <w:rPr>
          <w:rFonts w:hint="default" w:ascii="Times New Roman" w:hAnsi="Times New Roman" w:eastAsia="Times New Roman"/>
          <w:b/>
          <w:sz w:val="28"/>
          <w:szCs w:val="24"/>
          <w:lang w:val="en-US" w:eastAsia="en-GB"/>
        </w:rPr>
        <w:t xml:space="preserve">THIRD </w:t>
      </w:r>
      <w:r>
        <w:rPr>
          <w:rFonts w:ascii="Times New Roman" w:hAnsi="Times New Roman" w:eastAsia="Times New Roman"/>
          <w:b/>
          <w:sz w:val="28"/>
          <w:szCs w:val="24"/>
          <w:lang w:val="en-US" w:eastAsia="en-GB"/>
        </w:rPr>
        <w:t xml:space="preserve"> YEAR </w:t>
      </w:r>
      <w:r>
        <w:rPr>
          <w:rFonts w:hint="default" w:ascii="Times New Roman" w:hAnsi="Times New Roman" w:eastAsia="Times New Roman"/>
          <w:b/>
          <w:sz w:val="28"/>
          <w:szCs w:val="24"/>
          <w:lang w:val="en-US" w:eastAsia="en-GB"/>
        </w:rPr>
        <w:t xml:space="preserve">FIRST  </w:t>
      </w:r>
      <w:r>
        <w:rPr>
          <w:rFonts w:ascii="Times New Roman" w:hAnsi="Times New Roman" w:eastAsia="Times New Roman"/>
          <w:b/>
          <w:sz w:val="28"/>
          <w:szCs w:val="24"/>
          <w:lang w:val="en-US" w:eastAsia="en-GB"/>
        </w:rPr>
        <w:t>SEMESTER EXAMINATION FOR THE</w:t>
      </w:r>
    </w:p>
    <w:p w14:paraId="1A2D318F">
      <w:pPr>
        <w:pBdr>
          <w:bottom w:val="double" w:color="auto" w:sz="6" w:space="1"/>
        </w:pBdr>
        <w:suppressAutoHyphens/>
        <w:autoSpaceDN/>
        <w:spacing w:after="0" w:line="240" w:lineRule="auto"/>
        <w:jc w:val="center"/>
        <w:textAlignment w:val="auto"/>
        <w:rPr>
          <w:rFonts w:hint="default" w:ascii="Times New Roman" w:hAnsi="Times New Roman" w:eastAsia="Times New Roman"/>
          <w:b/>
          <w:sz w:val="28"/>
          <w:szCs w:val="24"/>
          <w:lang w:val="en-US" w:eastAsia="en-GB"/>
        </w:rPr>
      </w:pPr>
      <w:r>
        <w:rPr>
          <w:rFonts w:ascii="Times New Roman" w:hAnsi="Times New Roman" w:eastAsia="Times New Roman"/>
          <w:b/>
          <w:sz w:val="28"/>
          <w:szCs w:val="24"/>
          <w:lang w:val="en-US" w:eastAsia="en-GB"/>
        </w:rPr>
        <w:t>DEGREE OF</w:t>
      </w:r>
      <w:bookmarkEnd w:id="1"/>
      <w:r>
        <w:rPr>
          <w:rFonts w:hint="default" w:ascii="Times New Roman" w:hAnsi="Times New Roman" w:eastAsia="Times New Roman"/>
          <w:b/>
          <w:sz w:val="28"/>
          <w:szCs w:val="24"/>
          <w:lang w:val="en-US" w:eastAsia="en-GB"/>
        </w:rPr>
        <w:t xml:space="preserve"> BACHELOR OF EDUCATION ARTS WITH IT</w:t>
      </w:r>
    </w:p>
    <w:p w14:paraId="1A0D9503">
      <w:pPr>
        <w:pBdr>
          <w:bottom w:val="double" w:color="auto" w:sz="6" w:space="1"/>
        </w:pBdr>
        <w:suppressAutoHyphens/>
        <w:autoSpaceDN/>
        <w:spacing w:after="0" w:line="240" w:lineRule="auto"/>
        <w:jc w:val="center"/>
        <w:textAlignment w:val="auto"/>
        <w:rPr>
          <w:rFonts w:hint="default" w:ascii="Times New Roman" w:hAnsi="Times New Roman" w:eastAsia="Times New Roman"/>
          <w:b/>
          <w:sz w:val="28"/>
          <w:szCs w:val="24"/>
          <w:lang w:val="en-US" w:eastAsia="en-GB"/>
        </w:rPr>
      </w:pPr>
    </w:p>
    <w:p w14:paraId="3F9C5B47">
      <w:pPr>
        <w:pBdr>
          <w:bottom w:val="double" w:color="auto" w:sz="6" w:space="1"/>
        </w:pBdr>
        <w:suppressAutoHyphens/>
        <w:autoSpaceDN/>
        <w:spacing w:after="0" w:line="240" w:lineRule="auto"/>
        <w:jc w:val="center"/>
        <w:textAlignment w:val="auto"/>
        <w:rPr>
          <w:rFonts w:hint="default" w:ascii="Times New Roman" w:hAnsi="Times New Roman" w:eastAsia="Times New Roman"/>
          <w:b/>
          <w:sz w:val="28"/>
          <w:szCs w:val="24"/>
          <w:lang w:val="en-US" w:eastAsia="en-GB"/>
        </w:rPr>
      </w:pPr>
      <w:r>
        <w:rPr>
          <w:rFonts w:hint="default" w:ascii="Times New Roman" w:hAnsi="Times New Roman" w:eastAsia="Times New Roman"/>
          <w:b/>
          <w:sz w:val="28"/>
          <w:szCs w:val="24"/>
          <w:lang w:val="en-US" w:eastAsia="en-GB"/>
        </w:rPr>
        <w:t>AEN 403: THEORY AND PRACTICE OF TRANSLATION</w:t>
      </w:r>
    </w:p>
    <w:p w14:paraId="05D7C2B1">
      <w:pPr>
        <w:pBdr>
          <w:bottom w:val="double" w:color="auto" w:sz="6" w:space="1"/>
        </w:pBdr>
        <w:suppressAutoHyphens/>
        <w:autoSpaceDN/>
        <w:spacing w:after="0" w:line="240" w:lineRule="auto"/>
        <w:jc w:val="center"/>
        <w:textAlignment w:val="auto"/>
        <w:rPr>
          <w:rFonts w:hint="default" w:ascii="Times New Roman" w:hAnsi="Times New Roman" w:eastAsia="Times New Roman"/>
          <w:b/>
          <w:sz w:val="28"/>
          <w:szCs w:val="24"/>
          <w:lang w:val="en-US" w:eastAsia="en-GB"/>
        </w:rPr>
      </w:pPr>
    </w:p>
    <w:p w14:paraId="75620C3C">
      <w:pPr>
        <w:pBdr>
          <w:bottom w:val="double" w:color="auto" w:sz="6" w:space="1"/>
        </w:pBdr>
        <w:suppressAutoHyphens/>
        <w:autoSpaceDN/>
        <w:spacing w:after="0" w:line="240" w:lineRule="auto"/>
        <w:jc w:val="center"/>
        <w:textAlignment w:val="auto"/>
        <w:rPr>
          <w:rFonts w:hint="default" w:ascii="Times New Roman" w:hAnsi="Times New Roman" w:eastAsia="Times New Roman"/>
          <w:b/>
          <w:sz w:val="28"/>
          <w:szCs w:val="24"/>
          <w:lang w:val="en-US" w:eastAsia="en-GB"/>
        </w:rPr>
      </w:pPr>
    </w:p>
    <w:p w14:paraId="0925130B">
      <w:pPr>
        <w:pBdr>
          <w:bottom w:val="double" w:color="auto" w:sz="6" w:space="1"/>
        </w:pBdr>
        <w:suppressAutoHyphens/>
        <w:autoSpaceDN/>
        <w:spacing w:after="0" w:line="240" w:lineRule="auto"/>
        <w:jc w:val="center"/>
        <w:textAlignment w:val="auto"/>
        <w:rPr>
          <w:rFonts w:hint="default" w:ascii="Times New Roman" w:hAnsi="Times New Roman" w:eastAsia="Times New Roman"/>
          <w:b/>
          <w:sz w:val="28"/>
          <w:szCs w:val="24"/>
          <w:lang w:val="en-US" w:eastAsia="en-GB"/>
        </w:rPr>
      </w:pPr>
      <w:r>
        <w:rPr>
          <w:rFonts w:hint="default" w:ascii="Times New Roman" w:hAnsi="Times New Roman" w:eastAsia="Times New Roman"/>
          <w:b/>
          <w:sz w:val="28"/>
          <w:szCs w:val="24"/>
          <w:lang w:val="en-US" w:eastAsia="en-GB"/>
        </w:rPr>
        <w:t>DATE:5/12/2024                                                            TIME:3 HOURS</w:t>
      </w:r>
    </w:p>
    <w:p w14:paraId="317F33D4">
      <w:pPr>
        <w:pStyle w:val="7"/>
        <w:spacing w:line="360" w:lineRule="auto"/>
        <w:jc w:val="center"/>
        <w:rPr>
          <w:rFonts w:ascii="Times New Roman" w:hAnsi="Times New Roman"/>
          <w:b/>
          <w:sz w:val="24"/>
          <w:szCs w:val="24"/>
        </w:rPr>
      </w:pPr>
    </w:p>
    <w:p w14:paraId="6D87CCFE">
      <w:pPr>
        <w:spacing w:after="0" w:line="276" w:lineRule="auto"/>
        <w:rPr>
          <w:rFonts w:ascii="Times New Roman" w:hAnsi="Times New Roman" w:eastAsia="Times New Roman"/>
          <w:b/>
          <w:sz w:val="24"/>
          <w:szCs w:val="24"/>
          <w:lang w:val="en-US"/>
        </w:rPr>
      </w:pPr>
    </w:p>
    <w:p w14:paraId="673F2625">
      <w:pPr>
        <w:spacing w:after="200" w:line="276" w:lineRule="auto"/>
        <w:rPr>
          <w:rFonts w:ascii="Times New Roman" w:hAnsi="Times New Roman" w:eastAsia="Times New Roman"/>
          <w:b/>
          <w:sz w:val="24"/>
          <w:szCs w:val="24"/>
          <w:lang w:val="en-US"/>
        </w:rPr>
      </w:pPr>
      <w:r>
        <w:rPr>
          <w:rFonts w:ascii="Times New Roman" w:hAnsi="Times New Roman" w:eastAsia="Times New Roman"/>
          <w:b/>
          <w:sz w:val="24"/>
          <w:szCs w:val="24"/>
          <w:lang w:val="en-US"/>
        </w:rPr>
        <w:t xml:space="preserve">INSTRUCTIONS: </w:t>
      </w:r>
    </w:p>
    <w:p w14:paraId="29FE80B2">
      <w:pPr>
        <w:spacing w:after="200" w:line="276" w:lineRule="auto"/>
        <w:rPr>
          <w:rFonts w:ascii="Times New Roman" w:hAnsi="Times New Roman" w:eastAsia="Times New Roman"/>
          <w:b/>
          <w:sz w:val="24"/>
          <w:szCs w:val="24"/>
          <w:lang w:val="en-US"/>
        </w:rPr>
      </w:pPr>
      <w:r>
        <w:rPr>
          <w:rFonts w:ascii="Times New Roman" w:hAnsi="Times New Roman" w:eastAsia="Times New Roman"/>
          <w:b/>
          <w:sz w:val="24"/>
          <w:szCs w:val="24"/>
          <w:lang w:val="en-US"/>
        </w:rPr>
        <w:t>ANSWER QUESTION ONE, AND ANY OTHER TWO QUESTIONS</w:t>
      </w:r>
    </w:p>
    <w:p w14:paraId="0DD00CEF">
      <w:pPr>
        <w:spacing w:after="200" w:line="276" w:lineRule="auto"/>
        <w:rPr>
          <w:rFonts w:ascii="Times New Roman" w:hAnsi="Times New Roman" w:eastAsia="Times New Roman"/>
          <w:b/>
          <w:sz w:val="24"/>
          <w:szCs w:val="24"/>
          <w:lang w:val="en-US"/>
        </w:rPr>
      </w:pPr>
      <w:r>
        <w:rPr>
          <w:rFonts w:hint="default" w:ascii="Times New Roman" w:hAnsi="Times New Roman" w:eastAsia="Times New Roman"/>
          <w:b/>
          <w:sz w:val="24"/>
          <w:szCs w:val="24"/>
          <w:lang w:val="en-US"/>
        </w:rPr>
        <w:t>Do not write on this paper</w:t>
      </w:r>
      <w:r>
        <w:rPr>
          <w:rFonts w:ascii="Times New Roman" w:hAnsi="Times New Roman" w:eastAsia="Times New Roman"/>
          <w:b/>
          <w:sz w:val="24"/>
          <w:szCs w:val="24"/>
          <w:lang w:val="en-US"/>
        </w:rPr>
        <w:t xml:space="preserve"> </w:t>
      </w:r>
    </w:p>
    <w:p w14:paraId="4E79CA33">
      <w:pPr>
        <w:spacing w:after="200" w:line="276" w:lineRule="auto"/>
        <w:rPr>
          <w:rFonts w:ascii="Times New Roman" w:hAnsi="Times New Roman" w:eastAsia="Times New Roman"/>
          <w:b/>
          <w:sz w:val="24"/>
          <w:szCs w:val="24"/>
          <w:lang w:val="en-US"/>
        </w:rPr>
      </w:pPr>
    </w:p>
    <w:p w14:paraId="6B7CF2CC">
      <w:pPr>
        <w:spacing w:after="200" w:line="276" w:lineRule="auto"/>
        <w:rPr>
          <w:rFonts w:ascii="Times New Roman" w:hAnsi="Times New Roman" w:eastAsia="Times New Roman"/>
          <w:b/>
          <w:sz w:val="24"/>
          <w:szCs w:val="24"/>
          <w:lang w:val="en-US"/>
        </w:rPr>
      </w:pPr>
    </w:p>
    <w:p w14:paraId="23B9FDA6">
      <w:pPr>
        <w:spacing w:after="200" w:line="276" w:lineRule="auto"/>
        <w:rPr>
          <w:rFonts w:ascii="Times New Roman" w:hAnsi="Times New Roman" w:eastAsia="Times New Roman"/>
          <w:b/>
          <w:sz w:val="24"/>
          <w:szCs w:val="24"/>
          <w:lang w:val="en-US"/>
        </w:rPr>
      </w:pPr>
    </w:p>
    <w:p w14:paraId="27E67AF5">
      <w:pPr>
        <w:spacing w:after="200" w:line="276" w:lineRule="auto"/>
        <w:jc w:val="both"/>
        <w:rPr>
          <w:rFonts w:hint="default" w:ascii="Times New Roman" w:hAnsi="Times New Roman" w:eastAsia="Times New Roman"/>
          <w:b/>
          <w:sz w:val="28"/>
          <w:szCs w:val="28"/>
          <w:lang w:val="en-US"/>
        </w:rPr>
      </w:pPr>
    </w:p>
    <w:p w14:paraId="6EF05F3B">
      <w:pPr>
        <w:spacing w:after="200" w:line="276" w:lineRule="auto"/>
        <w:jc w:val="center"/>
        <w:rPr>
          <w:rFonts w:hint="default" w:ascii="Times New Roman" w:hAnsi="Times New Roman" w:eastAsia="Times New Roman"/>
          <w:b/>
          <w:sz w:val="28"/>
          <w:szCs w:val="28"/>
          <w:lang w:val="en-US"/>
        </w:rPr>
      </w:pPr>
    </w:p>
    <w:p w14:paraId="44A4E729">
      <w:pPr>
        <w:spacing w:after="200" w:line="276" w:lineRule="auto"/>
        <w:jc w:val="center"/>
        <w:rPr>
          <w:rFonts w:hint="default" w:ascii="Times New Roman" w:hAnsi="Times New Roman" w:eastAsia="Times New Roman"/>
          <w:b/>
          <w:sz w:val="28"/>
          <w:szCs w:val="28"/>
          <w:lang w:val="en-US"/>
        </w:rPr>
      </w:pPr>
    </w:p>
    <w:p w14:paraId="5CECE214">
      <w:pPr>
        <w:spacing w:after="200" w:line="276" w:lineRule="auto"/>
        <w:jc w:val="center"/>
        <w:rPr>
          <w:rFonts w:hint="default" w:ascii="Times New Roman" w:hAnsi="Times New Roman" w:eastAsia="Times New Roman"/>
          <w:b/>
          <w:sz w:val="28"/>
          <w:szCs w:val="28"/>
          <w:lang w:val="en-US"/>
        </w:rPr>
      </w:pPr>
    </w:p>
    <w:p w14:paraId="59E38340">
      <w:pPr>
        <w:spacing w:after="200" w:line="276" w:lineRule="auto"/>
        <w:jc w:val="center"/>
        <w:rPr>
          <w:rFonts w:hint="default" w:ascii="Times New Roman" w:hAnsi="Times New Roman" w:eastAsia="Times New Roman"/>
          <w:b/>
          <w:sz w:val="28"/>
          <w:szCs w:val="28"/>
          <w:lang w:val="en-US"/>
        </w:rPr>
      </w:pPr>
      <w:r>
        <w:rPr>
          <w:rFonts w:hint="default" w:ascii="Times New Roman" w:hAnsi="Times New Roman" w:eastAsia="Times New Roman"/>
          <w:b/>
          <w:sz w:val="28"/>
          <w:szCs w:val="28"/>
          <w:lang w:val="en-US"/>
        </w:rPr>
        <w:t>EXAMINATION CHEATING IS ACRIME</w:t>
      </w:r>
    </w:p>
    <w:p w14:paraId="69E7CE22">
      <w:pPr>
        <w:spacing w:after="200" w:line="276" w:lineRule="auto"/>
        <w:rPr>
          <w:rFonts w:ascii="Times New Roman" w:hAnsi="Times New Roman" w:eastAsia="Times New Roman"/>
          <w:b/>
          <w:sz w:val="24"/>
          <w:szCs w:val="24"/>
          <w:lang w:val="en-US"/>
        </w:rPr>
      </w:pPr>
    </w:p>
    <w:p w14:paraId="4C63664A">
      <w:pPr>
        <w:spacing w:after="200" w:line="276" w:lineRule="auto"/>
        <w:rPr>
          <w:rFonts w:ascii="Times New Roman" w:hAnsi="Times New Roman" w:eastAsia="Times New Roman"/>
          <w:b/>
          <w:sz w:val="24"/>
          <w:szCs w:val="24"/>
          <w:lang w:val="en-US"/>
        </w:rPr>
      </w:pPr>
    </w:p>
    <w:p w14:paraId="693D6DE2">
      <w:pPr>
        <w:spacing w:after="200" w:line="276" w:lineRule="auto"/>
        <w:rPr>
          <w:rFonts w:ascii="Times New Roman" w:hAnsi="Times New Roman" w:eastAsia="Times New Roman"/>
          <w:b/>
          <w:sz w:val="24"/>
          <w:szCs w:val="24"/>
          <w:lang w:val="en-US"/>
        </w:rPr>
      </w:pPr>
    </w:p>
    <w:p w14:paraId="64BE0ACE">
      <w:pPr>
        <w:spacing w:after="200" w:line="276" w:lineRule="auto"/>
        <w:rPr>
          <w:rFonts w:ascii="Times New Roman" w:hAnsi="Times New Roman" w:eastAsia="Times New Roman"/>
          <w:b/>
          <w:sz w:val="24"/>
          <w:szCs w:val="24"/>
          <w:lang w:val="en-US"/>
        </w:rPr>
      </w:pPr>
      <w:bookmarkStart w:id="2" w:name="_GoBack"/>
      <w:bookmarkEnd w:id="2"/>
    </w:p>
    <w:p w14:paraId="138B0598">
      <w:pPr>
        <w:spacing w:after="200" w:line="276" w:lineRule="auto"/>
        <w:rPr>
          <w:rFonts w:ascii="Times New Roman" w:hAnsi="Times New Roman" w:eastAsia="Times New Roman"/>
          <w:b/>
          <w:sz w:val="24"/>
          <w:szCs w:val="24"/>
          <w:lang w:val="en-US"/>
        </w:rPr>
      </w:pPr>
    </w:p>
    <w:p w14:paraId="018CEC98">
      <w:pPr>
        <w:spacing w:after="200" w:line="276" w:lineRule="auto"/>
        <w:rPr>
          <w:rFonts w:ascii="Times New Roman" w:hAnsi="Times New Roman" w:eastAsia="Times New Roman"/>
          <w:b/>
          <w:sz w:val="28"/>
          <w:szCs w:val="28"/>
          <w:lang w:val="en-US"/>
        </w:rPr>
      </w:pPr>
      <w:r>
        <w:rPr>
          <w:rFonts w:ascii="Times New Roman" w:hAnsi="Times New Roman" w:eastAsia="Times New Roman"/>
          <w:b/>
          <w:sz w:val="28"/>
          <w:szCs w:val="28"/>
          <w:lang w:val="en-US"/>
        </w:rPr>
        <w:t>Question 1.</w:t>
      </w:r>
    </w:p>
    <w:p w14:paraId="165D2670">
      <w:pPr>
        <w:pStyle w:val="5"/>
        <w:numPr>
          <w:ilvl w:val="0"/>
          <w:numId w:val="1"/>
        </w:numPr>
        <w:spacing w:after="200" w:line="276" w:lineRule="auto"/>
        <w:rPr>
          <w:rFonts w:ascii="Times New Roman" w:hAnsi="Times New Roman" w:eastAsia="Times New Roman"/>
          <w:sz w:val="28"/>
          <w:szCs w:val="28"/>
          <w:lang w:val="en-US"/>
        </w:rPr>
      </w:pPr>
      <w:r>
        <w:rPr>
          <w:rFonts w:ascii="Times New Roman" w:hAnsi="Times New Roman" w:eastAsia="Times New Roman"/>
          <w:sz w:val="28"/>
          <w:szCs w:val="28"/>
          <w:lang w:val="en-US"/>
        </w:rPr>
        <w:t>Highlight five types of translation advanced by modern linguists(10m</w:t>
      </w:r>
      <w:r>
        <w:rPr>
          <w:rFonts w:hint="default" w:ascii="Times New Roman" w:hAnsi="Times New Roman" w:eastAsia="Times New Roman"/>
          <w:sz w:val="28"/>
          <w:szCs w:val="28"/>
          <w:lang w:val="en-US"/>
        </w:rPr>
        <w:t>ar</w:t>
      </w:r>
      <w:r>
        <w:rPr>
          <w:rFonts w:ascii="Times New Roman" w:hAnsi="Times New Roman" w:eastAsia="Times New Roman"/>
          <w:sz w:val="28"/>
          <w:szCs w:val="28"/>
          <w:lang w:val="en-US"/>
        </w:rPr>
        <w:t>ks)</w:t>
      </w:r>
    </w:p>
    <w:p w14:paraId="0E985867">
      <w:pPr>
        <w:pStyle w:val="5"/>
        <w:numPr>
          <w:ilvl w:val="0"/>
          <w:numId w:val="1"/>
        </w:numPr>
        <w:spacing w:after="200" w:line="276" w:lineRule="auto"/>
        <w:rPr>
          <w:rFonts w:ascii="Times New Roman" w:hAnsi="Times New Roman" w:eastAsia="Times New Roman"/>
          <w:sz w:val="28"/>
          <w:szCs w:val="28"/>
          <w:lang w:val="en-US"/>
        </w:rPr>
      </w:pPr>
      <w:r>
        <w:rPr>
          <w:rFonts w:ascii="Times New Roman" w:hAnsi="Times New Roman" w:eastAsia="Times New Roman"/>
          <w:sz w:val="28"/>
          <w:szCs w:val="28"/>
          <w:lang w:val="en-US"/>
        </w:rPr>
        <w:t xml:space="preserve">Discuss the narrow gap that distinguishes translation from interpretation. </w:t>
      </w:r>
      <w:r>
        <w:rPr>
          <w:rFonts w:hint="default" w:ascii="Times New Roman" w:hAnsi="Times New Roman" w:eastAsia="Times New Roman"/>
          <w:sz w:val="28"/>
          <w:szCs w:val="28"/>
          <w:lang w:val="en-US"/>
        </w:rPr>
        <w:t xml:space="preserve">            </w:t>
      </w:r>
    </w:p>
    <w:p w14:paraId="09F341E9">
      <w:pPr>
        <w:pStyle w:val="5"/>
        <w:numPr>
          <w:numId w:val="0"/>
        </w:numPr>
        <w:spacing w:after="200" w:line="276" w:lineRule="auto"/>
        <w:ind w:left="360" w:leftChars="0"/>
        <w:rPr>
          <w:rFonts w:hint="default" w:ascii="Times New Roman" w:hAnsi="Times New Roman" w:eastAsia="Times New Roman"/>
          <w:sz w:val="28"/>
          <w:szCs w:val="28"/>
          <w:lang w:val="en-US"/>
        </w:rPr>
      </w:pPr>
      <w:r>
        <w:rPr>
          <w:rFonts w:hint="default" w:ascii="Times New Roman" w:hAnsi="Times New Roman" w:eastAsia="Times New Roman"/>
          <w:sz w:val="28"/>
          <w:szCs w:val="28"/>
          <w:lang w:val="en-US"/>
        </w:rPr>
        <w:t xml:space="preserve">                                                                                                            (10marks)</w:t>
      </w:r>
    </w:p>
    <w:p w14:paraId="08B4A358">
      <w:pPr>
        <w:pStyle w:val="5"/>
        <w:numPr>
          <w:ilvl w:val="0"/>
          <w:numId w:val="1"/>
        </w:numPr>
        <w:spacing w:after="200" w:line="276" w:lineRule="auto"/>
        <w:rPr>
          <w:rFonts w:ascii="Times New Roman" w:hAnsi="Times New Roman" w:eastAsia="Times New Roman"/>
          <w:sz w:val="28"/>
          <w:szCs w:val="28"/>
          <w:lang w:val="en-US"/>
        </w:rPr>
      </w:pPr>
      <w:r>
        <w:rPr>
          <w:rFonts w:ascii="Times New Roman" w:hAnsi="Times New Roman" w:eastAsia="Times New Roman"/>
          <w:sz w:val="28"/>
          <w:szCs w:val="28"/>
          <w:lang w:val="en-US"/>
        </w:rPr>
        <w:t>Translate the following text into standard Swahili.</w:t>
      </w:r>
      <w:r>
        <w:rPr>
          <w:rFonts w:ascii="Times New Roman" w:hAnsi="Times New Roman" w:eastAsia="Times New Roman"/>
          <w:sz w:val="28"/>
          <w:szCs w:val="28"/>
          <w:lang w:val="en-US"/>
        </w:rPr>
        <w:tab/>
      </w:r>
      <w:r>
        <w:rPr>
          <w:rFonts w:ascii="Times New Roman" w:hAnsi="Times New Roman" w:eastAsia="Times New Roman"/>
          <w:sz w:val="28"/>
          <w:szCs w:val="28"/>
          <w:lang w:val="en-US"/>
        </w:rPr>
        <w:tab/>
      </w:r>
      <w:r>
        <w:rPr>
          <w:rFonts w:ascii="Times New Roman" w:hAnsi="Times New Roman" w:eastAsia="Times New Roman"/>
          <w:sz w:val="28"/>
          <w:szCs w:val="28"/>
          <w:lang w:val="en-US"/>
        </w:rPr>
        <w:tab/>
      </w:r>
      <w:r>
        <w:rPr>
          <w:rFonts w:ascii="Times New Roman" w:hAnsi="Times New Roman" w:eastAsia="Times New Roman"/>
          <w:sz w:val="28"/>
          <w:szCs w:val="28"/>
          <w:lang w:val="en-US"/>
        </w:rPr>
        <w:t>(10m</w:t>
      </w:r>
      <w:r>
        <w:rPr>
          <w:rFonts w:hint="default" w:ascii="Times New Roman" w:hAnsi="Times New Roman" w:eastAsia="Times New Roman"/>
          <w:sz w:val="28"/>
          <w:szCs w:val="28"/>
          <w:lang w:val="en-US"/>
        </w:rPr>
        <w:t>ar</w:t>
      </w:r>
      <w:r>
        <w:rPr>
          <w:rFonts w:ascii="Times New Roman" w:hAnsi="Times New Roman" w:eastAsia="Times New Roman"/>
          <w:sz w:val="28"/>
          <w:szCs w:val="28"/>
          <w:lang w:val="en-US"/>
        </w:rPr>
        <w:t>ks)</w:t>
      </w:r>
    </w:p>
    <w:p w14:paraId="6DE1C0F7">
      <w:pPr>
        <w:pStyle w:val="5"/>
        <w:spacing w:after="200" w:line="276" w:lineRule="auto"/>
        <w:jc w:val="both"/>
        <w:rPr>
          <w:rFonts w:ascii="Times New Roman" w:hAnsi="Times New Roman" w:eastAsia="Times New Roman"/>
          <w:i/>
          <w:sz w:val="28"/>
          <w:szCs w:val="28"/>
          <w:lang w:val="en-US"/>
        </w:rPr>
      </w:pPr>
      <w:r>
        <w:rPr>
          <w:rFonts w:ascii="Times New Roman" w:hAnsi="Times New Roman"/>
          <w:i/>
          <w:sz w:val="28"/>
          <w:szCs w:val="28"/>
        </w:rPr>
        <w:t xml:space="preserve">We had spent the whole weekend shredding maize from the cobs. We did this by placing the maize in old sacks and hitting the sacks with heavy sticks, and then we would pour out the contents of the sack on a flat surface, and use our hands to shred the remaining pieces of grain. We would then air it out to dry and winnow it. After which we would pack it in 90kg sacks. This process took weeks and weeks after harvesting. We did this in the morning and evening: Day and night: Day after day: Weeks and months.  </w:t>
      </w:r>
    </w:p>
    <w:p w14:paraId="3B799D3A">
      <w:pPr>
        <w:spacing w:after="0" w:line="276" w:lineRule="auto"/>
        <w:rPr>
          <w:rFonts w:ascii="Times New Roman" w:hAnsi="Times New Roman" w:eastAsia="Times New Roman"/>
          <w:b/>
          <w:sz w:val="28"/>
          <w:szCs w:val="28"/>
          <w:lang w:val="en-US"/>
        </w:rPr>
      </w:pPr>
      <w:r>
        <w:rPr>
          <w:rFonts w:ascii="Times New Roman" w:hAnsi="Times New Roman" w:eastAsia="Times New Roman"/>
          <w:b/>
          <w:sz w:val="28"/>
          <w:szCs w:val="28"/>
          <w:lang w:val="en-US"/>
        </w:rPr>
        <w:t>Question 2</w:t>
      </w:r>
    </w:p>
    <w:p w14:paraId="4391832A">
      <w:pPr>
        <w:spacing w:after="0" w:line="276" w:lineRule="auto"/>
        <w:ind w:left="7560" w:hanging="7560" w:hangingChars="2700"/>
        <w:rPr>
          <w:rFonts w:ascii="Times New Roman" w:hAnsi="Times New Roman" w:eastAsia="Times New Roman"/>
          <w:sz w:val="28"/>
          <w:szCs w:val="28"/>
          <w:lang w:val="en-US"/>
        </w:rPr>
      </w:pPr>
      <w:r>
        <w:rPr>
          <w:rFonts w:ascii="Times New Roman" w:hAnsi="Times New Roman" w:eastAsia="Times New Roman"/>
          <w:sz w:val="28"/>
          <w:szCs w:val="28"/>
          <w:lang w:val="en-US"/>
        </w:rPr>
        <w:t>Examine four theoretical approaches to translation showing their weaknesses.</w:t>
      </w:r>
      <w:r>
        <w:rPr>
          <w:rFonts w:hint="default" w:ascii="Times New Roman" w:hAnsi="Times New Roman" w:eastAsia="Times New Roman"/>
          <w:sz w:val="28"/>
          <w:szCs w:val="28"/>
          <w:lang w:val="en-US"/>
        </w:rPr>
        <w:t xml:space="preserve"> </w:t>
      </w:r>
      <w:r>
        <w:rPr>
          <w:rFonts w:ascii="Times New Roman" w:hAnsi="Times New Roman" w:eastAsia="Times New Roman"/>
          <w:sz w:val="28"/>
          <w:szCs w:val="28"/>
          <w:lang w:val="en-US"/>
        </w:rPr>
        <w:t>(20m</w:t>
      </w:r>
      <w:r>
        <w:rPr>
          <w:rFonts w:hint="default" w:ascii="Times New Roman" w:hAnsi="Times New Roman" w:eastAsia="Times New Roman"/>
          <w:sz w:val="28"/>
          <w:szCs w:val="28"/>
          <w:lang w:val="en-US"/>
        </w:rPr>
        <w:t>ar</w:t>
      </w:r>
      <w:r>
        <w:rPr>
          <w:rFonts w:ascii="Times New Roman" w:hAnsi="Times New Roman" w:eastAsia="Times New Roman"/>
          <w:sz w:val="28"/>
          <w:szCs w:val="28"/>
          <w:lang w:val="en-US"/>
        </w:rPr>
        <w:t>ks)</w:t>
      </w:r>
    </w:p>
    <w:p w14:paraId="4061B02F">
      <w:pPr>
        <w:spacing w:after="0" w:line="276" w:lineRule="auto"/>
        <w:rPr>
          <w:rFonts w:ascii="Times New Roman" w:hAnsi="Times New Roman" w:eastAsia="Times New Roman"/>
          <w:b/>
          <w:sz w:val="28"/>
          <w:szCs w:val="28"/>
          <w:lang w:val="en-US"/>
        </w:rPr>
      </w:pPr>
      <w:r>
        <w:rPr>
          <w:rFonts w:ascii="Times New Roman" w:hAnsi="Times New Roman" w:eastAsia="Times New Roman"/>
          <w:b/>
          <w:sz w:val="28"/>
          <w:szCs w:val="28"/>
          <w:lang w:val="en-US"/>
        </w:rPr>
        <w:t>Question 3</w:t>
      </w:r>
    </w:p>
    <w:p w14:paraId="7EB0D150">
      <w:pPr>
        <w:spacing w:after="0" w:line="276" w:lineRule="auto"/>
        <w:rPr>
          <w:rFonts w:ascii="Times New Roman" w:hAnsi="Times New Roman" w:eastAsia="Times New Roman"/>
          <w:sz w:val="28"/>
          <w:szCs w:val="28"/>
          <w:lang w:val="en-US"/>
        </w:rPr>
      </w:pPr>
      <w:r>
        <w:rPr>
          <w:rFonts w:ascii="Times New Roman" w:hAnsi="Times New Roman" w:eastAsia="Times New Roman"/>
          <w:sz w:val="28"/>
          <w:szCs w:val="28"/>
          <w:lang w:val="en-US"/>
        </w:rPr>
        <w:t xml:space="preserve">Language is the back bone of translation. Discuss. </w:t>
      </w:r>
      <w:r>
        <w:rPr>
          <w:rFonts w:ascii="Times New Roman" w:hAnsi="Times New Roman" w:eastAsia="Times New Roman"/>
          <w:sz w:val="28"/>
          <w:szCs w:val="28"/>
          <w:lang w:val="en-US"/>
        </w:rPr>
        <w:tab/>
      </w:r>
      <w:r>
        <w:rPr>
          <w:rFonts w:ascii="Times New Roman" w:hAnsi="Times New Roman" w:eastAsia="Times New Roman"/>
          <w:sz w:val="28"/>
          <w:szCs w:val="28"/>
          <w:lang w:val="en-US"/>
        </w:rPr>
        <w:tab/>
      </w:r>
      <w:r>
        <w:rPr>
          <w:rFonts w:ascii="Times New Roman" w:hAnsi="Times New Roman" w:eastAsia="Times New Roman"/>
          <w:sz w:val="28"/>
          <w:szCs w:val="28"/>
          <w:lang w:val="en-US"/>
        </w:rPr>
        <w:tab/>
      </w:r>
      <w:r>
        <w:rPr>
          <w:rFonts w:hint="default" w:ascii="Times New Roman" w:hAnsi="Times New Roman" w:eastAsia="Times New Roman"/>
          <w:sz w:val="28"/>
          <w:szCs w:val="28"/>
          <w:lang w:val="en-US"/>
        </w:rPr>
        <w:t xml:space="preserve"> </w:t>
      </w:r>
      <w:r>
        <w:rPr>
          <w:rFonts w:ascii="Times New Roman" w:hAnsi="Times New Roman" w:eastAsia="Times New Roman"/>
          <w:sz w:val="28"/>
          <w:szCs w:val="28"/>
          <w:lang w:val="en-US"/>
        </w:rPr>
        <w:t>(20m</w:t>
      </w:r>
      <w:r>
        <w:rPr>
          <w:rFonts w:hint="default" w:ascii="Times New Roman" w:hAnsi="Times New Roman" w:eastAsia="Times New Roman"/>
          <w:sz w:val="28"/>
          <w:szCs w:val="28"/>
          <w:lang w:val="en-US"/>
        </w:rPr>
        <w:t>ar</w:t>
      </w:r>
      <w:r>
        <w:rPr>
          <w:rFonts w:ascii="Times New Roman" w:hAnsi="Times New Roman" w:eastAsia="Times New Roman"/>
          <w:sz w:val="28"/>
          <w:szCs w:val="28"/>
          <w:lang w:val="en-US"/>
        </w:rPr>
        <w:t>ks)</w:t>
      </w:r>
    </w:p>
    <w:p w14:paraId="73CEA04C">
      <w:pPr>
        <w:spacing w:after="0" w:line="276" w:lineRule="auto"/>
        <w:rPr>
          <w:rFonts w:ascii="Times New Roman" w:hAnsi="Times New Roman" w:eastAsia="Times New Roman"/>
          <w:b/>
          <w:sz w:val="28"/>
          <w:szCs w:val="28"/>
          <w:lang w:val="en-US"/>
        </w:rPr>
      </w:pPr>
    </w:p>
    <w:p w14:paraId="605AECE3">
      <w:pPr>
        <w:spacing w:after="0" w:line="276" w:lineRule="auto"/>
        <w:rPr>
          <w:rFonts w:ascii="Times New Roman" w:hAnsi="Times New Roman" w:eastAsia="Times New Roman"/>
          <w:b/>
          <w:sz w:val="28"/>
          <w:szCs w:val="28"/>
          <w:lang w:val="en-US"/>
        </w:rPr>
      </w:pPr>
      <w:r>
        <w:rPr>
          <w:rFonts w:ascii="Times New Roman" w:hAnsi="Times New Roman" w:eastAsia="Times New Roman"/>
          <w:b/>
          <w:sz w:val="28"/>
          <w:szCs w:val="28"/>
          <w:lang w:val="en-US"/>
        </w:rPr>
        <w:t>Question 4</w:t>
      </w:r>
    </w:p>
    <w:p w14:paraId="1B3EA000">
      <w:pPr>
        <w:spacing w:after="0" w:line="276" w:lineRule="auto"/>
        <w:rPr>
          <w:rFonts w:ascii="Times New Roman" w:hAnsi="Times New Roman" w:eastAsia="Times New Roman"/>
          <w:sz w:val="28"/>
          <w:szCs w:val="28"/>
          <w:lang w:val="en-US"/>
        </w:rPr>
      </w:pPr>
      <w:r>
        <w:rPr>
          <w:rFonts w:ascii="Times New Roman" w:hAnsi="Times New Roman" w:eastAsia="Times New Roman"/>
          <w:sz w:val="28"/>
          <w:szCs w:val="28"/>
          <w:lang w:val="en-US"/>
        </w:rPr>
        <w:t xml:space="preserve">Examine the role of context in the SL and TL relationship. </w:t>
      </w:r>
      <w:r>
        <w:rPr>
          <w:rFonts w:ascii="Times New Roman" w:hAnsi="Times New Roman" w:eastAsia="Times New Roman"/>
          <w:sz w:val="28"/>
          <w:szCs w:val="28"/>
          <w:lang w:val="en-US"/>
        </w:rPr>
        <w:tab/>
      </w:r>
      <w:r>
        <w:rPr>
          <w:rFonts w:ascii="Times New Roman" w:hAnsi="Times New Roman" w:eastAsia="Times New Roman"/>
          <w:sz w:val="28"/>
          <w:szCs w:val="28"/>
          <w:lang w:val="en-US"/>
        </w:rPr>
        <w:t>(20m</w:t>
      </w:r>
      <w:r>
        <w:rPr>
          <w:rFonts w:hint="default" w:ascii="Times New Roman" w:hAnsi="Times New Roman" w:eastAsia="Times New Roman"/>
          <w:sz w:val="28"/>
          <w:szCs w:val="28"/>
          <w:lang w:val="en-US"/>
        </w:rPr>
        <w:t>ar</w:t>
      </w:r>
      <w:r>
        <w:rPr>
          <w:rFonts w:ascii="Times New Roman" w:hAnsi="Times New Roman" w:eastAsia="Times New Roman"/>
          <w:sz w:val="28"/>
          <w:szCs w:val="28"/>
          <w:lang w:val="en-US"/>
        </w:rPr>
        <w:t>ks)</w:t>
      </w:r>
    </w:p>
    <w:p w14:paraId="4F0A3110">
      <w:pPr>
        <w:spacing w:after="0" w:line="276" w:lineRule="auto"/>
        <w:rPr>
          <w:rFonts w:ascii="Times New Roman" w:hAnsi="Times New Roman" w:eastAsia="Times New Roman"/>
          <w:b/>
          <w:sz w:val="28"/>
          <w:szCs w:val="28"/>
          <w:lang w:val="en-US"/>
        </w:rPr>
      </w:pPr>
    </w:p>
    <w:p w14:paraId="4C8CEA2E">
      <w:pPr>
        <w:spacing w:after="0" w:line="276" w:lineRule="auto"/>
        <w:rPr>
          <w:rFonts w:ascii="Times New Roman" w:hAnsi="Times New Roman" w:eastAsia="Times New Roman"/>
          <w:b/>
          <w:sz w:val="28"/>
          <w:szCs w:val="28"/>
          <w:lang w:val="en-US"/>
        </w:rPr>
      </w:pPr>
      <w:r>
        <w:rPr>
          <w:rFonts w:ascii="Times New Roman" w:hAnsi="Times New Roman" w:eastAsia="Times New Roman"/>
          <w:b/>
          <w:sz w:val="28"/>
          <w:szCs w:val="28"/>
          <w:lang w:val="en-US"/>
        </w:rPr>
        <w:t>Question 5</w:t>
      </w:r>
    </w:p>
    <w:p w14:paraId="5500B9CE">
      <w:pPr>
        <w:pStyle w:val="5"/>
        <w:numPr>
          <w:ilvl w:val="0"/>
          <w:numId w:val="2"/>
        </w:numPr>
        <w:spacing w:after="0" w:line="276" w:lineRule="auto"/>
        <w:rPr>
          <w:rFonts w:ascii="Times New Roman" w:hAnsi="Times New Roman" w:eastAsia="Times New Roman"/>
          <w:sz w:val="28"/>
          <w:szCs w:val="28"/>
          <w:lang w:val="en-US"/>
        </w:rPr>
      </w:pPr>
      <w:r>
        <w:rPr>
          <w:rFonts w:ascii="Times New Roman" w:hAnsi="Times New Roman" w:eastAsia="Times New Roman"/>
          <w:sz w:val="28"/>
          <w:szCs w:val="28"/>
          <w:lang w:val="en-US"/>
        </w:rPr>
        <w:t xml:space="preserve">Explain three factors that affect the process of translation. </w:t>
      </w:r>
      <w:r>
        <w:rPr>
          <w:rFonts w:hint="default" w:ascii="Times New Roman" w:hAnsi="Times New Roman" w:eastAsia="Times New Roman"/>
          <w:sz w:val="28"/>
          <w:szCs w:val="28"/>
          <w:lang w:val="en-US"/>
        </w:rPr>
        <w:t xml:space="preserve">  </w:t>
      </w:r>
      <w:r>
        <w:rPr>
          <w:rFonts w:ascii="Times New Roman" w:hAnsi="Times New Roman" w:eastAsia="Times New Roman"/>
          <w:sz w:val="28"/>
          <w:szCs w:val="28"/>
          <w:lang w:val="en-US"/>
        </w:rPr>
        <w:t>(10m</w:t>
      </w:r>
      <w:r>
        <w:rPr>
          <w:rFonts w:hint="default" w:ascii="Times New Roman" w:hAnsi="Times New Roman" w:eastAsia="Times New Roman"/>
          <w:sz w:val="28"/>
          <w:szCs w:val="28"/>
          <w:lang w:val="en-US"/>
        </w:rPr>
        <w:t>ar</w:t>
      </w:r>
      <w:r>
        <w:rPr>
          <w:rFonts w:ascii="Times New Roman" w:hAnsi="Times New Roman" w:eastAsia="Times New Roman"/>
          <w:sz w:val="28"/>
          <w:szCs w:val="28"/>
          <w:lang w:val="en-US"/>
        </w:rPr>
        <w:t>ks)</w:t>
      </w:r>
    </w:p>
    <w:p w14:paraId="1914E817">
      <w:pPr>
        <w:pStyle w:val="5"/>
        <w:numPr>
          <w:ilvl w:val="0"/>
          <w:numId w:val="2"/>
        </w:numPr>
        <w:spacing w:after="0" w:line="276" w:lineRule="auto"/>
        <w:rPr>
          <w:rFonts w:ascii="Times New Roman" w:hAnsi="Times New Roman" w:eastAsia="Times New Roman"/>
          <w:sz w:val="28"/>
          <w:szCs w:val="28"/>
          <w:lang w:val="en-US"/>
        </w:rPr>
      </w:pPr>
      <w:r>
        <w:rPr>
          <w:rFonts w:ascii="Times New Roman" w:hAnsi="Times New Roman" w:eastAsia="Times New Roman"/>
          <w:sz w:val="28"/>
          <w:szCs w:val="28"/>
          <w:lang w:val="en-US"/>
        </w:rPr>
        <w:t>Outline the process of translation showing the three major steps.(10m</w:t>
      </w:r>
      <w:r>
        <w:rPr>
          <w:rFonts w:hint="default" w:ascii="Times New Roman" w:hAnsi="Times New Roman" w:eastAsia="Times New Roman"/>
          <w:sz w:val="28"/>
          <w:szCs w:val="28"/>
          <w:lang w:val="en-US"/>
        </w:rPr>
        <w:t>ar</w:t>
      </w:r>
      <w:r>
        <w:rPr>
          <w:rFonts w:ascii="Times New Roman" w:hAnsi="Times New Roman" w:eastAsia="Times New Roman"/>
          <w:sz w:val="28"/>
          <w:szCs w:val="28"/>
          <w:lang w:val="en-US"/>
        </w:rPr>
        <w:t>ks)</w:t>
      </w:r>
    </w:p>
    <w:p w14:paraId="55583DF6">
      <w:pPr>
        <w:rPr>
          <w:sz w:val="24"/>
          <w:szCs w:val="24"/>
        </w:rPr>
      </w:pPr>
    </w:p>
    <w:sectPr>
      <w:pgSz w:w="11906" w:h="16838"/>
      <w:pgMar w:top="78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7" w:lineRule="auto"/>
      </w:pPr>
      <w:r>
        <w:separator/>
      </w:r>
    </w:p>
  </w:footnote>
  <w:footnote w:type="continuationSeparator" w:id="1">
    <w:p>
      <w:pPr>
        <w:spacing w:before="0" w:after="0" w:line="247"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951620"/>
    <w:multiLevelType w:val="multilevel"/>
    <w:tmpl w:val="0E951620"/>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1F8F7AE1"/>
    <w:multiLevelType w:val="multilevel"/>
    <w:tmpl w:val="1F8F7AE1"/>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F99"/>
    <w:rsid w:val="001A12F0"/>
    <w:rsid w:val="0043553F"/>
    <w:rsid w:val="00602F99"/>
    <w:rsid w:val="00A53B9B"/>
    <w:rsid w:val="00CA62F2"/>
    <w:rsid w:val="00D1410F"/>
    <w:rsid w:val="00E364DE"/>
    <w:rsid w:val="0B9E328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suppressAutoHyphens/>
      <w:autoSpaceDN w:val="0"/>
      <w:spacing w:after="160" w:line="247" w:lineRule="auto"/>
      <w:textAlignment w:val="baseline"/>
    </w:pPr>
    <w:rPr>
      <w:rFonts w:ascii="Calibri" w:hAnsi="Calibri" w:eastAsia="Calibri" w:cs="Times New Roman"/>
      <w:sz w:val="22"/>
      <w:szCs w:val="22"/>
      <w:lang w:val="en-GB"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link w:val="8"/>
    <w:semiHidden/>
    <w:unhideWhenUsed/>
    <w:qFormat/>
    <w:uiPriority w:val="99"/>
    <w:pPr>
      <w:spacing w:after="0" w:line="240" w:lineRule="auto"/>
    </w:pPr>
    <w:rPr>
      <w:rFonts w:ascii="Segoe UI" w:hAnsi="Segoe UI" w:cs="Segoe UI"/>
      <w:sz w:val="18"/>
      <w:szCs w:val="18"/>
    </w:rPr>
  </w:style>
  <w:style w:type="paragraph" w:styleId="5">
    <w:name w:val="List Paragraph"/>
    <w:basedOn w:val="1"/>
    <w:qFormat/>
    <w:uiPriority w:val="34"/>
    <w:pPr>
      <w:ind w:left="720"/>
      <w:contextualSpacing/>
    </w:pPr>
  </w:style>
  <w:style w:type="paragraph" w:customStyle="1" w:styleId="6">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en-US" w:eastAsia="en-US" w:bidi="ar-SA"/>
    </w:rPr>
  </w:style>
  <w:style w:type="paragraph" w:styleId="7">
    <w:name w:val="No Spacing"/>
    <w:qFormat/>
    <w:uiPriority w:val="0"/>
    <w:pPr>
      <w:suppressAutoHyphens/>
      <w:autoSpaceDN w:val="0"/>
      <w:spacing w:after="0" w:line="240" w:lineRule="auto"/>
      <w:textAlignment w:val="baseline"/>
    </w:pPr>
    <w:rPr>
      <w:rFonts w:ascii="Calibri" w:hAnsi="Calibri" w:eastAsia="Times New Roman" w:cs="Times New Roman"/>
      <w:sz w:val="22"/>
      <w:szCs w:val="22"/>
      <w:lang w:val="en-US" w:eastAsia="en-US" w:bidi="ar-SA"/>
    </w:rPr>
  </w:style>
  <w:style w:type="character" w:customStyle="1" w:styleId="8">
    <w:name w:val="Balloon Text Char"/>
    <w:basedOn w:val="2"/>
    <w:link w:val="4"/>
    <w:semiHidden/>
    <w:qFormat/>
    <w:uiPriority w:val="99"/>
    <w:rPr>
      <w:rFonts w:ascii="Segoe UI" w:hAnsi="Segoe UI" w:eastAsia="Calibri" w:cs="Segoe UI"/>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220</Words>
  <Characters>1258</Characters>
  <Lines>10</Lines>
  <Paragraphs>2</Paragraphs>
  <TotalTime>7</TotalTime>
  <ScaleCrop>false</ScaleCrop>
  <LinksUpToDate>false</LinksUpToDate>
  <CharactersWithSpaces>1476</CharactersWithSpaces>
  <Application>WPS Office_12.2.0.18911_F1E327BC-269C-435d-A152-05C5408002CA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2024-09-13T12:38:00Z</dcterms:created>
  <dc:creator>YSJ</dc:creator>
  <cp:lastModifiedBy>HP</cp:lastModifiedBy>
  <cp:lastPrinted>2024-11-21T12:58:50Z</cp:lastPrinted>
  <dcterms:modified xsi:type="dcterms:W3CDTF">2024-11-21T13:00:41Z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1033-12.2.0.18911</vt:lpwstr>
  </property>
  <property fmtid="{D5CDD505-2E9C-101B-9397-08002B2CF9AE}" pid="3" name="ICV">
    <vt:lpwstr>8458D5FE3AE84A79AA7F11E1FAF8BF65_12</vt:lpwstr>
  </property>
</Properties>
</file>