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44172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801620" cy="1557655"/>
            <wp:effectExtent l="0" t="0" r="17780" b="444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BE923B5">
      <w:pPr>
        <w:spacing w:line="360" w:lineRule="auto"/>
        <w:jc w:val="center"/>
        <w:rPr>
          <w:rFonts w:ascii="Times New Roman Regular" w:hAnsi="Times New Roman Regular" w:cs="Times New Roman Regular"/>
          <w:b/>
          <w:sz w:val="28"/>
          <w:szCs w:val="28"/>
        </w:rPr>
      </w:pPr>
      <w:r>
        <w:rPr>
          <w:rFonts w:ascii="Times New Roman Regular" w:hAnsi="Times New Roman Regular" w:cs="Times New Roman Regular"/>
          <w:b/>
          <w:sz w:val="28"/>
          <w:szCs w:val="28"/>
        </w:rPr>
        <w:t>202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4</w:t>
      </w:r>
      <w:r>
        <w:rPr>
          <w:rFonts w:ascii="Times New Roman Regular" w:hAnsi="Times New Roman Regular" w:cs="Times New Roman Regular"/>
          <w:b/>
          <w:sz w:val="28"/>
          <w:szCs w:val="28"/>
        </w:rPr>
        <w:t>/202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5</w:t>
      </w:r>
      <w:r>
        <w:rPr>
          <w:rFonts w:ascii="Times New Roman Regular" w:hAnsi="Times New Roman Regular" w:cs="Times New Roman Regular"/>
          <w:b/>
          <w:sz w:val="28"/>
          <w:szCs w:val="28"/>
        </w:rPr>
        <w:t xml:space="preserve"> ACADEMIC YEAR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</w:t>
      </w:r>
      <w:r>
        <w:rPr>
          <w:rFonts w:ascii="Times New Roman Regular" w:hAnsi="Times New Roman Regular" w:cs="Times New Roman Regular"/>
          <w:b/>
          <w:sz w:val="28"/>
          <w:szCs w:val="28"/>
        </w:rPr>
        <w:t>UNIVERSITY EXAMINATIONS</w:t>
      </w:r>
    </w:p>
    <w:p w14:paraId="66A11020">
      <w:pPr>
        <w:spacing w:line="360" w:lineRule="auto"/>
        <w:jc w:val="center"/>
        <w:rPr>
          <w:rFonts w:ascii="Times New Roman Regular" w:hAnsi="Times New Roman Regular" w:cs="Times New Roman Regular"/>
          <w:b/>
          <w:sz w:val="28"/>
          <w:szCs w:val="28"/>
        </w:rPr>
      </w:pPr>
    </w:p>
    <w:p w14:paraId="172E55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Regular" w:hAnsi="Times New Roman Regular" w:eastAsia="Times New Roman" w:cs="Times New Roman Regular"/>
          <w:b/>
          <w:sz w:val="28"/>
          <w:szCs w:val="28"/>
        </w:rPr>
        <w:t>FIRST YEAR FIRST</w:t>
      </w:r>
      <w:r>
        <w:rPr>
          <w:rFonts w:ascii="Times New Roman Regular" w:hAnsi="Times New Roman Regular" w:cs="Times New Roman Regular"/>
          <w:b/>
          <w:sz w:val="28"/>
          <w:szCs w:val="28"/>
        </w:rPr>
        <w:t xml:space="preserve"> SEMESTER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cs="Times New Roman"/>
          <w:b/>
          <w:bCs/>
          <w:sz w:val="28"/>
          <w:szCs w:val="28"/>
        </w:rPr>
        <w:t>FOR THE DEGREE OF DOCTOR OF PHILOSOPHY IN RELIGION</w:t>
      </w:r>
    </w:p>
    <w:p w14:paraId="5D196D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DD7FFC">
      <w:pPr>
        <w:pStyle w:val="6"/>
        <w:rPr>
          <w:sz w:val="28"/>
          <w:szCs w:val="28"/>
        </w:rPr>
      </w:pPr>
      <w:r>
        <w:rPr>
          <w:rStyle w:val="7"/>
          <w:sz w:val="28"/>
          <w:szCs w:val="28"/>
        </w:rPr>
        <w:t>ARE 913</w:t>
      </w:r>
      <w:r>
        <w:rPr>
          <w:sz w:val="28"/>
          <w:szCs w:val="28"/>
        </w:rPr>
        <w:t xml:space="preserve">: </w:t>
      </w:r>
      <w:r>
        <w:rPr>
          <w:rStyle w:val="7"/>
          <w:sz w:val="28"/>
          <w:szCs w:val="28"/>
        </w:rPr>
        <w:t>RELIGION, PEACE, AND CONFLICT TRANSFORMATION</w:t>
      </w:r>
    </w:p>
    <w:p w14:paraId="00CC89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346679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7/08/2025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 xml:space="preserve">TIME: 3 HOURS </w:t>
      </w:r>
    </w:p>
    <w:p w14:paraId="6D817998">
      <w:pPr>
        <w:rPr>
          <w:rFonts w:hint="default"/>
          <w:lang w:val="en-US"/>
        </w:rPr>
      </w:pPr>
    </w:p>
    <w:p w14:paraId="53167C7F">
      <w:pPr>
        <w:pStyle w:val="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INSTRUCTIONS TO CANDIDATES: </w:t>
      </w:r>
    </w:p>
    <w:p w14:paraId="1EF9D0F6">
      <w:pPr>
        <w:pStyle w:val="3"/>
        <w:jc w:val="both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en-GB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en-GB"/>
        </w:rPr>
        <w:t xml:space="preserve">ANSWER ANY THREE QUESTIONS </w:t>
      </w:r>
    </w:p>
    <w:p w14:paraId="68268DCB">
      <w:pPr>
        <w:rPr>
          <w:rFonts w:ascii="Times New Roman" w:hAnsi="Times New Roman" w:cs="Times New Roman"/>
          <w:sz w:val="28"/>
          <w:szCs w:val="28"/>
        </w:rPr>
      </w:pPr>
    </w:p>
    <w:p w14:paraId="7EE13FEC">
      <w:pPr>
        <w:rPr>
          <w:rFonts w:ascii="Times New Roman" w:hAnsi="Times New Roman" w:cs="Times New Roman"/>
          <w:sz w:val="28"/>
          <w:szCs w:val="28"/>
        </w:rPr>
      </w:pPr>
    </w:p>
    <w:p w14:paraId="3B446C37">
      <w:pPr>
        <w:rPr>
          <w:rFonts w:ascii="Times New Roman" w:hAnsi="Times New Roman" w:cs="Times New Roman"/>
          <w:sz w:val="28"/>
          <w:szCs w:val="28"/>
        </w:rPr>
      </w:pPr>
    </w:p>
    <w:p w14:paraId="47D06373">
      <w:pPr>
        <w:rPr>
          <w:rFonts w:ascii="Times New Roman" w:hAnsi="Times New Roman" w:cs="Times New Roman"/>
          <w:sz w:val="28"/>
          <w:szCs w:val="28"/>
        </w:rPr>
      </w:pPr>
    </w:p>
    <w:p w14:paraId="3183D9DF">
      <w:pPr>
        <w:rPr>
          <w:rFonts w:ascii="Times New Roman" w:hAnsi="Times New Roman" w:cs="Times New Roman"/>
          <w:sz w:val="28"/>
          <w:szCs w:val="28"/>
        </w:rPr>
      </w:pPr>
    </w:p>
    <w:p w14:paraId="29368DEC">
      <w:pPr>
        <w:rPr>
          <w:rFonts w:ascii="Times New Roman" w:hAnsi="Times New Roman" w:cs="Times New Roman"/>
          <w:sz w:val="28"/>
          <w:szCs w:val="28"/>
        </w:rPr>
      </w:pPr>
    </w:p>
    <w:p w14:paraId="536EFCFE">
      <w:pPr>
        <w:rPr>
          <w:rFonts w:ascii="Times New Roman" w:hAnsi="Times New Roman" w:cs="Times New Roman"/>
          <w:sz w:val="28"/>
          <w:szCs w:val="28"/>
        </w:rPr>
      </w:pPr>
    </w:p>
    <w:p w14:paraId="7C97CC96">
      <w:pPr>
        <w:rPr>
          <w:rFonts w:ascii="Times New Roman" w:hAnsi="Times New Roman" w:cs="Times New Roman"/>
          <w:sz w:val="28"/>
          <w:szCs w:val="28"/>
        </w:rPr>
      </w:pPr>
    </w:p>
    <w:p w14:paraId="1D9E2A98">
      <w:pPr>
        <w:jc w:val="center"/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EXAMINATION CHEATING IS ACRIME</w:t>
      </w:r>
    </w:p>
    <w:p w14:paraId="1E43D1A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</w:pPr>
    </w:p>
    <w:p w14:paraId="02C6AE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</w:pPr>
    </w:p>
    <w:p w14:paraId="1EBC9F1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  <w:t>Question One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Discuss the role of religion in both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GB"/>
        </w:rPr>
        <w:t>fueling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 and resolving conflict in the global arena. Use relevant case studies to support your analysis. 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>(20 marks)</w:t>
      </w:r>
    </w:p>
    <w:p w14:paraId="4B675C70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</w:p>
    <w:p w14:paraId="54A020B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  <w:t>Question Two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Compare and contrast the theoretical perspectives of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GB"/>
        </w:rPr>
        <w:t>secularization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 and instrumentalisation in explaining religious conflicts in Nigeria. 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>(20 marks)</w:t>
      </w:r>
    </w:p>
    <w:p w14:paraId="093F2D98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bookmarkStart w:id="0" w:name="_GoBack"/>
      <w:bookmarkEnd w:id="0"/>
    </w:p>
    <w:p w14:paraId="120FD93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  <w:t>Question Three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Examine the role of interfaith dialogue and mediation in post-conflict reconciliation processes in South Africa. What factors contributed to its success or failure? 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>(20 marks)</w:t>
      </w:r>
    </w:p>
    <w:p w14:paraId="0A7223C6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</w:p>
    <w:p w14:paraId="40C6645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  <w:t>Question Four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Analyse how religious leaders have contributed to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GB"/>
        </w:rPr>
        <w:t>peace building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 and conflict transformation in Kenya.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>(20 marks)</w:t>
      </w:r>
    </w:p>
    <w:p w14:paraId="5E6A9762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</w:p>
    <w:p w14:paraId="431A869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  <w:t>Question Five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Evaluate the impact of gender-sensitive religious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GB"/>
        </w:rPr>
        <w:t>peace building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 xml:space="preserve"> approaches in any society and examine lessons that can be drawn for enhancing women’s roles in faith-based conflict resolution. </w:t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en-GB" w:eastAsia="en-GB"/>
        </w:rPr>
        <w:t>(20 marks)</w:t>
      </w:r>
    </w:p>
    <w:p w14:paraId="1BA31B16">
      <w:pPr>
        <w:pStyle w:val="6"/>
        <w:tabs>
          <w:tab w:val="left" w:pos="425"/>
        </w:tabs>
        <w:spacing w:before="0" w:beforeAutospacing="0" w:after="0" w:afterAutospacing="0"/>
        <w:ind w:left="425"/>
        <w:rPr>
          <w:sz w:val="28"/>
          <w:szCs w:val="28"/>
          <w:lang w:val="en-US"/>
        </w:rPr>
      </w:pPr>
    </w:p>
    <w:sectPr>
      <w:pgSz w:w="11900" w:h="16840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007AC"/>
    <w:rsid w:val="000974A9"/>
    <w:rsid w:val="000D6604"/>
    <w:rsid w:val="001E59A4"/>
    <w:rsid w:val="001F002D"/>
    <w:rsid w:val="00217541"/>
    <w:rsid w:val="00253DEA"/>
    <w:rsid w:val="002D3ADC"/>
    <w:rsid w:val="00356EC2"/>
    <w:rsid w:val="003A7E29"/>
    <w:rsid w:val="003F46E7"/>
    <w:rsid w:val="004D4E47"/>
    <w:rsid w:val="004F7491"/>
    <w:rsid w:val="0053584E"/>
    <w:rsid w:val="00543632"/>
    <w:rsid w:val="00555802"/>
    <w:rsid w:val="0063143E"/>
    <w:rsid w:val="0064359D"/>
    <w:rsid w:val="00655C49"/>
    <w:rsid w:val="006D221E"/>
    <w:rsid w:val="007000F9"/>
    <w:rsid w:val="00737166"/>
    <w:rsid w:val="00754E05"/>
    <w:rsid w:val="00797E26"/>
    <w:rsid w:val="00847777"/>
    <w:rsid w:val="008F4A9C"/>
    <w:rsid w:val="009B5659"/>
    <w:rsid w:val="00A34537"/>
    <w:rsid w:val="00AD01AB"/>
    <w:rsid w:val="00AD06B4"/>
    <w:rsid w:val="00B42995"/>
    <w:rsid w:val="00B657D8"/>
    <w:rsid w:val="00BD47E1"/>
    <w:rsid w:val="00BD49F9"/>
    <w:rsid w:val="00BE66A7"/>
    <w:rsid w:val="00BF0AC9"/>
    <w:rsid w:val="00C23CD3"/>
    <w:rsid w:val="00CC4557"/>
    <w:rsid w:val="0AC7D6DC"/>
    <w:rsid w:val="1FDF667B"/>
    <w:rsid w:val="3BFA81A0"/>
    <w:rsid w:val="5FDF5E08"/>
    <w:rsid w:val="5FFB50B4"/>
    <w:rsid w:val="617462E5"/>
    <w:rsid w:val="7DFFB49B"/>
    <w:rsid w:val="7EFCA00F"/>
    <w:rsid w:val="7FFF669E"/>
    <w:rsid w:val="9536DB12"/>
    <w:rsid w:val="CFEDF8EA"/>
    <w:rsid w:val="DD7E28BD"/>
    <w:rsid w:val="E3FF631B"/>
    <w:rsid w:val="EFEBE53C"/>
    <w:rsid w:val="F3FE3198"/>
    <w:rsid w:val="FB2F21C8"/>
    <w:rsid w:val="FFC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</Words>
  <Characters>1112</Characters>
  <Lines>9</Lines>
  <Paragraphs>2</Paragraphs>
  <TotalTime>8</TotalTime>
  <ScaleCrop>false</ScaleCrop>
  <LinksUpToDate>false</LinksUpToDate>
  <CharactersWithSpaces>1305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2025-07-23T09:57:00Z</dcterms:created>
  <dc:creator>OKOWA, MARK OKECH (PGR)</dc:creator>
  <cp:lastModifiedBy>HP</cp:lastModifiedBy>
  <cp:lastPrinted>2025-08-01T07:28:41Z</cp:lastPrinted>
  <dcterms:modified xsi:type="dcterms:W3CDTF">2025-08-01T07:34:14Z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A13D969BF1F04691A975E74853BFED99_12</vt:lpwstr>
  </property>
</Properties>
</file>