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43F3E">
      <w:pPr>
        <w:pStyle w:val="34"/>
        <w:jc w:val="center"/>
        <w:rPr>
          <w:rFonts w:ascii="Cambria Math" w:hAnsi="Cambria Math" w:cs="Arial"/>
          <w:sz w:val="24"/>
          <w:szCs w:val="24"/>
        </w:rPr>
      </w:pPr>
      <w:r>
        <w:rPr>
          <w:rFonts w:ascii="Cambria Math" w:hAnsi="Cambria Math"/>
          <w:sz w:val="16"/>
          <w:szCs w:val="16"/>
        </w:rPr>
        <w:drawing>
          <wp:inline distT="0" distB="0" distL="0" distR="0">
            <wp:extent cx="1751330" cy="93345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14:ligatures w14:val="none"/>
        </w:rPr>
        <w:t>T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OM MB</w:t>
      </w:r>
      <w:r>
        <w:rPr>
          <w:rFonts w:ascii="Times New Roman" w:hAnsi="Times New Roman" w:eastAsia="Times New Roman" w:cs="Times New Roman"/>
          <w:b/>
          <w:spacing w:val="1"/>
          <w:kern w:val="0"/>
          <w:sz w:val="44"/>
          <w:szCs w:val="44"/>
          <w14:ligatures w14:val="none"/>
        </w:rPr>
        <w:t>O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YA UNIV</w:t>
      </w:r>
      <w:r>
        <w:rPr>
          <w:rFonts w:ascii="Times New Roman" w:hAnsi="Times New Roman" w:eastAsia="Times New Roman" w:cs="Times New Roman"/>
          <w:b/>
          <w:spacing w:val="2"/>
          <w:kern w:val="0"/>
          <w:sz w:val="44"/>
          <w:szCs w:val="44"/>
          <w14:ligatures w14:val="none"/>
        </w:rPr>
        <w:t>E</w:t>
      </w:r>
      <w:r>
        <w:rPr>
          <w:rFonts w:ascii="Times New Roman" w:hAnsi="Times New Roman" w:eastAsia="Times New Roman" w:cs="Times New Roman"/>
          <w:b/>
          <w:spacing w:val="1"/>
          <w:kern w:val="0"/>
          <w:sz w:val="44"/>
          <w:szCs w:val="44"/>
          <w14:ligatures w14:val="none"/>
        </w:rPr>
        <w:t>R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>S</w:t>
      </w:r>
      <w:r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14:ligatures w14:val="none"/>
        </w:rPr>
        <w:t>IT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14:ligatures w14:val="none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color w:val="FF0000"/>
          <w:kern w:val="0"/>
          <w:sz w:val="20"/>
          <w:szCs w:val="20"/>
          <w14:ligatures w14:val="none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kern w:val="0"/>
          <w:sz w:val="32"/>
          <w:szCs w:val="32"/>
          <w14:ligatures w14:val="none"/>
        </w:rPr>
      </w:pPr>
      <w:r>
        <w:rPr>
          <w:rFonts w:ascii="Times New Roman" w:hAnsi="Times New Roman" w:eastAsia="Times New Roman" w:cs="Times New Roman"/>
          <w:b/>
          <w:color w:val="FF0000"/>
          <w:kern w:val="0"/>
          <w:sz w:val="32"/>
          <w:szCs w:val="32"/>
          <w14:ligatures w14:val="none"/>
        </w:rPr>
        <w:t xml:space="preserve">            </w:t>
      </w:r>
    </w:p>
    <w:p w14:paraId="261D3D4F">
      <w:pPr>
        <w:spacing w:before="100" w:beforeAutospacing="1" w:after="200" w:line="360" w:lineRule="auto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20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>24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/202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 xml:space="preserve">5  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ACADEMIC YEAR UNIVERSITY EXAMINATION</w:t>
      </w:r>
    </w:p>
    <w:p w14:paraId="7511D6E6">
      <w:pPr>
        <w:spacing w:before="100" w:beforeAutospacing="1" w:after="200" w:line="360" w:lineRule="auto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u w:val="none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none"/>
          <w14:ligatures w14:val="none"/>
        </w:rPr>
        <w:t xml:space="preserve">SECOND </w:t>
      </w: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none"/>
          <w14:ligatures w14:val="none"/>
        </w:rPr>
        <w:t>YEAR SECOND SEMESTER</w:t>
      </w:r>
      <w:r>
        <w:rPr>
          <w:rFonts w:hint="default" w:ascii="Times New Roman" w:hAnsi="Times New Roman" w:eastAsia="Times New Roman" w:cs="Times New Roman"/>
          <w:b/>
          <w:kern w:val="0"/>
          <w:sz w:val="24"/>
          <w:szCs w:val="24"/>
          <w:u w:val="none"/>
          <w:lang w:val="en-US"/>
          <w14:ligatures w14:val="none"/>
        </w:rPr>
        <w:t xml:space="preserve"> EXAMINATION FO THE DEGREE OF </w:t>
      </w: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none"/>
          <w14:ligatures w14:val="none"/>
        </w:rPr>
        <w:t>BACHELOR OF EDUCATION (SPECIAL NEEDS) WITH IT</w:t>
      </w:r>
    </w:p>
    <w:p w14:paraId="3DFA2134">
      <w:pPr>
        <w:spacing w:before="100" w:beforeAutospacing="1" w:after="200" w:line="360" w:lineRule="auto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u w:val="none"/>
          <w14:ligatures w14:val="none"/>
        </w:rPr>
      </w:pPr>
    </w:p>
    <w:p w14:paraId="486E1CCE">
      <w:pPr>
        <w:spacing w:before="100" w:beforeAutospacing="1" w:after="200" w:line="360" w:lineRule="auto"/>
        <w:ind w:left="1440" w:firstLine="720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  <w:t>ESE 210: SIGN LANGUAGE ACQUISITION 1</w:t>
      </w:r>
    </w:p>
    <w:p w14:paraId="6B3CE6AF">
      <w:pPr>
        <w:pBdr>
          <w:bottom w:val="double" w:color="auto" w:sz="4" w:space="0"/>
        </w:pBdr>
        <w:spacing w:before="100" w:beforeAutospacing="1" w:after="200" w:line="360" w:lineRule="auto"/>
        <w:jc w:val="both"/>
        <w:rPr>
          <w:rFonts w:hint="default" w:ascii="Times New Roman" w:hAnsi="Times New Roman" w:eastAsia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hint="default" w:ascii="Times New Roman" w:hAnsi="Times New Roman" w:eastAsia="Times New Roman" w:cs="Times New Roman"/>
          <w:b/>
          <w:kern w:val="0"/>
          <w:sz w:val="24"/>
          <w:szCs w:val="24"/>
          <w:lang w:val="en-US"/>
          <w14:ligatures w14:val="none"/>
        </w:rPr>
        <w:t>DATE:15/04/2025                                                                     TIME</w:t>
      </w:r>
      <w:r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  <w:t xml:space="preserve">: 3 </w:t>
      </w:r>
      <w:r>
        <w:rPr>
          <w:rFonts w:hint="default" w:ascii="Times New Roman" w:hAnsi="Times New Roman" w:eastAsia="Times New Roman" w:cs="Times New Roman"/>
          <w:b/>
          <w:kern w:val="0"/>
          <w:sz w:val="24"/>
          <w:szCs w:val="24"/>
          <w:lang w:val="en-US"/>
          <w14:ligatures w14:val="none"/>
        </w:rPr>
        <w:t>HOURS</w:t>
      </w:r>
    </w:p>
    <w:p w14:paraId="583F5EF3">
      <w:pPr>
        <w:spacing w:before="100" w:beforeAutospacing="1" w:after="200" w:line="360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  <w:t xml:space="preserve">Instructions: </w:t>
      </w:r>
    </w:p>
    <w:p w14:paraId="0638FE59">
      <w:pPr>
        <w:numPr>
          <w:ilvl w:val="0"/>
          <w:numId w:val="1"/>
        </w:numPr>
        <w:spacing w:before="100" w:beforeAutospacing="1" w:after="200" w:line="360" w:lineRule="auto"/>
        <w:ind w:left="420" w:leftChars="0" w:hanging="420" w:firstLineChars="0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  <w:t>Answer question ONE and any other TWO questions</w:t>
      </w:r>
    </w:p>
    <w:p w14:paraId="538258A6">
      <w:pPr>
        <w:numPr>
          <w:ilvl w:val="0"/>
          <w:numId w:val="1"/>
        </w:numPr>
        <w:spacing w:before="100" w:beforeAutospacing="1" w:after="200" w:line="360" w:lineRule="auto"/>
        <w:ind w:left="420" w:leftChars="0" w:hanging="420" w:firstLineChars="0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  <w:t>Do not write on this question paper.</w:t>
      </w:r>
    </w:p>
    <w:p w14:paraId="4A8FBA9C">
      <w:pPr>
        <w:spacing w:before="100" w:beforeAutospacing="1" w:after="200" w:line="360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</w:p>
    <w:p w14:paraId="06F6D881">
      <w:pPr>
        <w:spacing w:before="100" w:beforeAutospacing="1" w:after="200" w:line="360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</w:p>
    <w:p w14:paraId="46DC7A92">
      <w:pPr>
        <w:spacing w:before="100" w:beforeAutospacing="1" w:after="200" w:line="360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</w:p>
    <w:p w14:paraId="5A8095AF">
      <w:pPr>
        <w:spacing w:before="100" w:beforeAutospacing="1" w:after="200" w:line="360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</w:p>
    <w:p w14:paraId="11FB4F51">
      <w:pPr>
        <w:spacing w:before="100" w:beforeAutospacing="1" w:after="200" w:line="360" w:lineRule="auto"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  <w:t>EXAMINATION CHEATING IS A CRIME</w:t>
      </w:r>
    </w:p>
    <w:p w14:paraId="711E89C0">
      <w:pPr>
        <w:spacing w:before="100" w:beforeAutospacing="1" w:after="200" w:line="360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</w:p>
    <w:p w14:paraId="0DFACF7F">
      <w:pPr>
        <w:spacing w:before="100" w:beforeAutospacing="1" w:after="200" w:line="273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3B9774D9">
      <w:pPr>
        <w:spacing w:before="100" w:beforeAutospacing="1" w:after="200" w:line="273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  <w:t>QUESTION ONE: COMPULSORY (30 marks)</w:t>
      </w:r>
    </w:p>
    <w:p w14:paraId="3C6A8A77">
      <w:pPr>
        <w:numPr>
          <w:ilvl w:val="0"/>
          <w:numId w:val="2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Explain the following terms and concepts:</w:t>
      </w:r>
    </w:p>
    <w:p w14:paraId="5E4EC4B4">
      <w:pPr>
        <w:numPr>
          <w:ilvl w:val="0"/>
          <w:numId w:val="3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Sign language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(2 marks)</w:t>
      </w:r>
    </w:p>
    <w:p w14:paraId="0EDD268E">
      <w:pPr>
        <w:numPr>
          <w:ilvl w:val="0"/>
          <w:numId w:val="3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Finger spelling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(2 marks)</w:t>
      </w:r>
    </w:p>
    <w:p w14:paraId="551CBE0C">
      <w:pPr>
        <w:numPr>
          <w:ilvl w:val="0"/>
          <w:numId w:val="3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Hard of Hearing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(2 marks)</w:t>
      </w:r>
    </w:p>
    <w:p w14:paraId="4AB3AF7F">
      <w:pPr>
        <w:numPr>
          <w:ilvl w:val="0"/>
          <w:numId w:val="3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Total communication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(2 marks)</w:t>
      </w:r>
    </w:p>
    <w:p w14:paraId="6A606C82">
      <w:pPr>
        <w:numPr>
          <w:ilvl w:val="0"/>
          <w:numId w:val="3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Sign parameters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(2 marks)</w:t>
      </w:r>
    </w:p>
    <w:p w14:paraId="102F9B1C">
      <w:pPr>
        <w:numPr>
          <w:ilvl w:val="0"/>
          <w:numId w:val="2"/>
        </w:numPr>
        <w:spacing w:before="100" w:beforeAutospacing="1" w:after="0" w:line="240" w:lineRule="auto"/>
        <w:contextualSpacing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Describe the parameters of a sign.                 (12 marks)</w:t>
      </w:r>
    </w:p>
    <w:p w14:paraId="0D5E3985">
      <w:pPr>
        <w:numPr>
          <w:ilvl w:val="0"/>
          <w:numId w:val="2"/>
        </w:numPr>
        <w:spacing w:before="100" w:beforeAutospacing="1" w:after="0" w:line="240" w:lineRule="auto"/>
        <w:contextualSpacing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Differentiate sign bilingualism from bilingualism (2 marks)</w:t>
      </w:r>
    </w:p>
    <w:p w14:paraId="72D16D91">
      <w:pPr>
        <w:numPr>
          <w:ilvl w:val="0"/>
          <w:numId w:val="2"/>
        </w:numPr>
        <w:spacing w:before="100" w:beforeAutospacing="1" w:after="0" w:line="240" w:lineRule="auto"/>
        <w:contextualSpacing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State any six characteristics of a good signer (6 marks)</w:t>
      </w:r>
    </w:p>
    <w:p w14:paraId="6765541A">
      <w:pPr>
        <w:spacing w:before="100" w:beforeAutospacing="1" w:after="200" w:line="273" w:lineRule="auto"/>
        <w:ind w:left="360"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  <w:t>QUESTION TWO</w:t>
      </w:r>
      <w:r>
        <w:rPr>
          <w:rFonts w:ascii="Times New Roman" w:hAnsi="Times New Roman" w:eastAsia="Times New Roman" w:cs="Calibri"/>
          <w:b/>
          <w:kern w:val="0"/>
          <w:sz w:val="24"/>
          <w:szCs w:val="24"/>
          <w:u w:val="single"/>
          <w14:ligatures w14:val="none"/>
        </w:rPr>
        <w:t>(20 marks)</w:t>
      </w:r>
    </w:p>
    <w:p w14:paraId="3558502C">
      <w:pPr>
        <w:spacing w:before="100" w:beforeAutospacing="1" w:after="200" w:line="360" w:lineRule="auto"/>
        <w:ind w:left="360"/>
        <w:contextualSpacing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a) Explain the concepts ‘Deaf Community’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(5 marks)</w:t>
      </w:r>
    </w:p>
    <w:p w14:paraId="180882F3">
      <w:pPr>
        <w:spacing w:before="100" w:beforeAutospacing="1" w:after="200" w:line="360" w:lineRule="auto"/>
        <w:ind w:left="360"/>
        <w:contextualSpacing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 xml:space="preserve"> b) Discuss five rules of behavior in the deaf community 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(15 marks)</w:t>
      </w:r>
    </w:p>
    <w:p w14:paraId="19946B63">
      <w:p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6DE876E6">
      <w:p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  <w:t>QUESTION THREE</w:t>
      </w:r>
      <w:r>
        <w:rPr>
          <w:rFonts w:ascii="Times New Roman" w:hAnsi="Times New Roman" w:eastAsia="Times New Roman" w:cs="Calibri"/>
          <w:b/>
          <w:kern w:val="0"/>
          <w:sz w:val="24"/>
          <w:szCs w:val="24"/>
          <w:u w:val="single"/>
          <w14:ligatures w14:val="none"/>
        </w:rPr>
        <w:t>(20 marks)</w:t>
      </w:r>
    </w:p>
    <w:p w14:paraId="0A264FC4">
      <w:pPr>
        <w:numPr>
          <w:ilvl w:val="0"/>
          <w:numId w:val="4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 xml:space="preserve">Explain what is meant by the internal structure of a sign 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(4 marks)</w:t>
      </w:r>
    </w:p>
    <w:p w14:paraId="7ACECF91">
      <w:pPr>
        <w:numPr>
          <w:ilvl w:val="0"/>
          <w:numId w:val="4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Explain the difference in the internal structures of the following pairs of signs:</w:t>
      </w:r>
    </w:p>
    <w:p w14:paraId="6AFDE4CF">
      <w:pPr>
        <w:numPr>
          <w:ilvl w:val="0"/>
          <w:numId w:val="5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DRIVE/ CONTROL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(4 marks)</w:t>
      </w:r>
    </w:p>
    <w:p w14:paraId="293FD236">
      <w:pPr>
        <w:numPr>
          <w:ilvl w:val="0"/>
          <w:numId w:val="5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WRITE/ READ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(4 marks)</w:t>
      </w:r>
    </w:p>
    <w:p w14:paraId="10702295">
      <w:pPr>
        <w:numPr>
          <w:ilvl w:val="0"/>
          <w:numId w:val="5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BEAUTIFUL/ SHY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(4 marks)</w:t>
      </w:r>
    </w:p>
    <w:p w14:paraId="38EB741D">
      <w:pPr>
        <w:numPr>
          <w:ilvl w:val="0"/>
          <w:numId w:val="5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BOSS/SCHOOL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 xml:space="preserve">(4 marks) </w:t>
      </w:r>
    </w:p>
    <w:p w14:paraId="3BD2490A">
      <w:pPr>
        <w:spacing w:before="100" w:beforeAutospacing="1" w:after="200" w:line="360" w:lineRule="auto"/>
        <w:contextualSpacing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  <w:t>QUESTION FOUR</w:t>
      </w:r>
      <w:r>
        <w:rPr>
          <w:rFonts w:ascii="Times New Roman" w:hAnsi="Times New Roman" w:eastAsia="Times New Roman" w:cs="Calibri"/>
          <w:b/>
          <w:kern w:val="0"/>
          <w:sz w:val="24"/>
          <w:szCs w:val="24"/>
          <w:u w:val="single"/>
          <w14:ligatures w14:val="none"/>
        </w:rPr>
        <w:t>(20 marks)</w:t>
      </w:r>
    </w:p>
    <w:p w14:paraId="0D48C992">
      <w:pPr>
        <w:spacing w:before="100" w:beforeAutospacing="1" w:after="200" w:line="273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 xml:space="preserve"> Re-write the following sentences in 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14:ligatures w14:val="none"/>
        </w:rPr>
        <w:t>Kenyan Sign Language</w:t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 xml:space="preserve"> according to the instructions in the brackets. 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  <w:t/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(20 marks)</w:t>
      </w:r>
    </w:p>
    <w:p w14:paraId="3C699DB6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Mark went to school last year. (write in the negative).</w:t>
      </w:r>
    </w:p>
    <w:p w14:paraId="3AD42762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You will need to stand up! (write in the imperative)</w:t>
      </w:r>
    </w:p>
    <w:p w14:paraId="77F7B363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Truphosa cooks well. Margarita cooks well too. (rewrite as one sentence)</w:t>
      </w:r>
    </w:p>
    <w:p w14:paraId="74A9E688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Peter likes big mobile phones. (write in question form)</w:t>
      </w:r>
    </w:p>
    <w:p w14:paraId="34FDDC21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Why are many people in our country poor? (change into the declarative form)</w:t>
      </w:r>
    </w:p>
    <w:p w14:paraId="09F2A70C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The market day in Homabay is Wednesdays. (retain in the declarative form)</w:t>
      </w:r>
    </w:p>
    <w:p w14:paraId="3CFF2EA8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All students must eat inside the dining hall. (re-write as a command)</w:t>
      </w:r>
    </w:p>
    <w:p w14:paraId="24ADBED2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I have bought a pen and a book. (write in plural)</w:t>
      </w:r>
    </w:p>
    <w:p w14:paraId="387E4552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Janet and Marina walk to school together. (write in the future tense)</w:t>
      </w:r>
    </w:p>
    <w:p w14:paraId="3EAD493A">
      <w:pPr>
        <w:numPr>
          <w:ilvl w:val="0"/>
          <w:numId w:val="6"/>
        </w:numPr>
        <w:spacing w:before="100" w:beforeAutospacing="1" w:after="200" w:line="273" w:lineRule="auto"/>
        <w:contextualSpacing/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Cs/>
          <w:kern w:val="0"/>
          <w:sz w:val="24"/>
          <w:szCs w:val="24"/>
          <w14:ligatures w14:val="none"/>
        </w:rPr>
        <w:t>What are you doing? (write in the past tense)</w:t>
      </w:r>
    </w:p>
    <w:p w14:paraId="18DF195A">
      <w:pPr>
        <w:spacing w:before="100" w:beforeAutospacing="1" w:after="200" w:line="273" w:lineRule="auto"/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kern w:val="0"/>
          <w:sz w:val="24"/>
          <w:szCs w:val="24"/>
          <w:u w:val="single"/>
          <w14:ligatures w14:val="none"/>
        </w:rPr>
        <w:t xml:space="preserve">QUESTION FIVE </w:t>
      </w:r>
      <w:r>
        <w:rPr>
          <w:rFonts w:ascii="Times New Roman" w:hAnsi="Times New Roman" w:eastAsia="Times New Roman" w:cs="Calibri"/>
          <w:b/>
          <w:kern w:val="0"/>
          <w:sz w:val="24"/>
          <w:szCs w:val="24"/>
          <w:u w:val="single"/>
          <w14:ligatures w14:val="none"/>
        </w:rPr>
        <w:t>(20 marks)</w:t>
      </w:r>
    </w:p>
    <w:p w14:paraId="41DC5F06">
      <w:pPr>
        <w:numPr>
          <w:ilvl w:val="0"/>
          <w:numId w:val="7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 xml:space="preserve">‘PREGNANCY TEENAGE CAUSE’ </w:t>
      </w:r>
    </w:p>
    <w:p w14:paraId="3E362E0A">
      <w:pPr>
        <w:spacing w:before="100" w:beforeAutospacing="1" w:after="200" w:line="276" w:lineRule="auto"/>
        <w:ind w:left="360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SENTENCE FIVE WRITE // (MARK 05)</w:t>
      </w:r>
    </w:p>
    <w:p w14:paraId="3F910CB3">
      <w:pPr>
        <w:numPr>
          <w:ilvl w:val="0"/>
          <w:numId w:val="7"/>
        </w:numPr>
        <w:spacing w:before="100" w:beforeAutospacing="1" w:after="200" w:line="276" w:lineRule="auto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WAY FIVE DIFFERENT PREGNANCY TEENAGE POSSIBLE PREVENT DISCUSS //</w:t>
      </w:r>
    </w:p>
    <w:p w14:paraId="3AA10B6A">
      <w:pPr>
        <w:spacing w:before="100" w:beforeAutospacing="1" w:after="200" w:line="273" w:lineRule="auto"/>
        <w:ind w:left="6480" w:firstLine="720"/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(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  <w:t>15 Marks</w:t>
      </w:r>
      <w:bookmarkStart w:id="1" w:name="_GoBack"/>
      <w:bookmarkEnd w:id="1"/>
      <w:r>
        <w:rPr>
          <w:rFonts w:ascii="Times New Roman" w:hAnsi="Times New Roman" w:eastAsia="Times New Roman" w:cs="Times New Roman"/>
          <w:kern w:val="0"/>
          <w:sz w:val="24"/>
          <w:szCs w:val="24"/>
          <w14:ligatures w14:val="none"/>
        </w:rPr>
        <w:t>)</w:t>
      </w:r>
    </w:p>
    <w:p w14:paraId="4F3FB9EC"/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8D1BE3"/>
    <w:multiLevelType w:val="multilevel"/>
    <w:tmpl w:val="108D1BE3"/>
    <w:lvl w:ilvl="0" w:tentative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B452F3"/>
    <w:multiLevelType w:val="singleLevel"/>
    <w:tmpl w:val="1EB452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4F7576C4"/>
    <w:multiLevelType w:val="multilevel"/>
    <w:tmpl w:val="4F7576C4"/>
    <w:lvl w:ilvl="0" w:tentative="0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B2D50"/>
    <w:multiLevelType w:val="multilevel"/>
    <w:tmpl w:val="68AB2D50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36373"/>
    <w:multiLevelType w:val="multilevel"/>
    <w:tmpl w:val="68B36373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195E9D"/>
    <w:multiLevelType w:val="multilevel"/>
    <w:tmpl w:val="6F195E9D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B2D60"/>
    <w:multiLevelType w:val="multilevel"/>
    <w:tmpl w:val="73FB2D60"/>
    <w:lvl w:ilvl="0" w:tentative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735"/>
    <w:rsid w:val="001A7735"/>
    <w:rsid w:val="001E30AD"/>
    <w:rsid w:val="002950FD"/>
    <w:rsid w:val="002C46A4"/>
    <w:rsid w:val="003D4283"/>
    <w:rsid w:val="00583A4F"/>
    <w:rsid w:val="005C2EC5"/>
    <w:rsid w:val="005C324B"/>
    <w:rsid w:val="00916B68"/>
    <w:rsid w:val="00976B33"/>
    <w:rsid w:val="00AC029A"/>
    <w:rsid w:val="00BD6A35"/>
    <w:rsid w:val="00E35AAE"/>
    <w:rsid w:val="10332904"/>
    <w:rsid w:val="46F0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1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34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35">
    <w:name w:val="Balloon Text Char"/>
    <w:basedOn w:val="11"/>
    <w:link w:val="13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318</Words>
  <Characters>1819</Characters>
  <Lines>15</Lines>
  <Paragraphs>4</Paragraphs>
  <TotalTime>14</TotalTime>
  <ScaleCrop>false</ScaleCrop>
  <LinksUpToDate>false</LinksUpToDate>
  <CharactersWithSpaces>2133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2025-02-05T07:00:00Z</dcterms:created>
  <dc:creator>DR. OGADA</dc:creator>
  <cp:lastModifiedBy>HP</cp:lastModifiedBy>
  <cp:lastPrinted>2025-03-27T13:44:55Z</cp:lastPrinted>
  <dcterms:modified xsi:type="dcterms:W3CDTF">2025-03-27T13:55:55Z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F60DFC1AA0584C08B2D8CEEB51DD2F6C_12</vt:lpwstr>
  </property>
</Properties>
</file>