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CB1E01">
      <w:pPr>
        <w:spacing w:line="360" w:lineRule="auto"/>
        <w:jc w:val="center"/>
      </w:pPr>
      <w:r>
        <w:fldChar w:fldCharType="begin"/>
      </w:r>
      <w:r>
        <w:instrText xml:space="preserve"> INCLUDEPICTURE "/var/folders/lz/sp8hztgn7c79vqbccsm66cvc0000gn/T/com.microsoft.Word/WebArchiveCopyPasteTempFiles/Logo6.PNG" \* MERGEFORMATINET </w:instrText>
      </w:r>
      <w:r>
        <w:fldChar w:fldCharType="separate"/>
      </w:r>
      <w:r>
        <w:drawing>
          <wp:inline distT="0" distB="0" distL="0" distR="0">
            <wp:extent cx="2804160" cy="1134110"/>
            <wp:effectExtent l="0" t="0" r="15240" b="889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424A34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4448596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5CFC26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FIRST YEAR FIRST SEMESTER</w:t>
      </w:r>
    </w:p>
    <w:p w14:paraId="2B227C1B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FOR THE DEGREE OF DOCTOR OF PHILOSOPHY IN SOCIOLOGY </w:t>
      </w:r>
    </w:p>
    <w:p w14:paraId="5450749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B06BEF1">
      <w:pPr>
        <w:spacing w:after="0"/>
        <w:jc w:val="center"/>
        <w:rPr>
          <w:b/>
        </w:rPr>
      </w:pPr>
      <w:r>
        <w:rPr>
          <w:rFonts w:ascii="Times New Roman" w:hAnsi="Times New Roman"/>
          <w:b/>
          <w:sz w:val="28"/>
          <w:szCs w:val="28"/>
        </w:rPr>
        <w:t xml:space="preserve">SAS 998: </w:t>
      </w:r>
      <w:r>
        <w:rPr>
          <w:rFonts w:ascii="Times New Roman" w:hAnsi="Times New Roman" w:cs="Times New Roman"/>
          <w:b/>
          <w:sz w:val="28"/>
          <w:szCs w:val="28"/>
        </w:rPr>
        <w:t>DATA MANAGEMENT AND PRESENTATION</w:t>
      </w:r>
      <w:r>
        <w:rPr>
          <w:b/>
        </w:rPr>
        <w:t xml:space="preserve">       </w:t>
      </w:r>
    </w:p>
    <w:p w14:paraId="0239D93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</w:rPr>
        <w:t xml:space="preserve">          </w:t>
      </w:r>
    </w:p>
    <w:p w14:paraId="3774E8BA">
      <w:pPr>
        <w:pStyle w:val="2"/>
        <w:pBdr>
          <w:bottom w:val="double" w:color="auto" w:sz="4" w:space="0"/>
        </w:pBdr>
        <w:jc w:val="both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DATE:</w:t>
      </w:r>
      <w:r>
        <w:rPr>
          <w:rFonts w:hint="default" w:ascii="Times New Roman" w:hAnsi="Times New Roman" w:cs="Times New Roman"/>
          <w:color w:val="auto"/>
          <w:lang w:val="en-US"/>
        </w:rPr>
        <w:t>17/12/2024</w:t>
      </w:r>
      <w:r>
        <w:rPr>
          <w:rFonts w:hint="default" w:ascii="Times New Roman" w:hAnsi="Times New Roman" w:cs="Times New Roman"/>
          <w:color w:val="auto"/>
        </w:rPr>
        <w:tab/>
      </w:r>
      <w:bookmarkStart w:id="0" w:name="_GoBack"/>
      <w:bookmarkEnd w:id="0"/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  <w:lang w:val="en-US"/>
        </w:rPr>
        <w:t xml:space="preserve">                   </w:t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>TIME: 3 HOURS</w:t>
      </w:r>
    </w:p>
    <w:p w14:paraId="150ABFD8">
      <w:pPr>
        <w:pStyle w:val="3"/>
        <w:jc w:val="center"/>
        <w:rPr>
          <w:rFonts w:hint="default" w:ascii="Times New Roman" w:hAnsi="Times New Roman" w:cs="Times New Roman"/>
          <w:i/>
          <w:iCs/>
          <w:color w:val="auto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i/>
          <w:iCs/>
          <w:color w:val="auto"/>
          <w:sz w:val="28"/>
          <w:szCs w:val="28"/>
          <w:u w:val="single"/>
        </w:rPr>
        <w:t>INSTRUCTIONS TO CANDIDATES</w:t>
      </w:r>
    </w:p>
    <w:p w14:paraId="07DE5D49">
      <w:pPr>
        <w:pStyle w:val="9"/>
        <w:jc w:val="center"/>
        <w:rPr>
          <w:rFonts w:ascii="Times New Roman" w:hAnsi="Times New Roman"/>
          <w:b/>
          <w:i/>
          <w:iCs/>
          <w:sz w:val="28"/>
          <w:szCs w:val="28"/>
          <w:u w:val="single"/>
        </w:rPr>
      </w:pPr>
    </w:p>
    <w:p w14:paraId="3B4074EE">
      <w:pPr>
        <w:pStyle w:val="9"/>
        <w:jc w:val="center"/>
        <w:rPr>
          <w:rFonts w:ascii="Times New Roman" w:hAnsi="Times New Roman"/>
          <w:b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i/>
          <w:iCs/>
          <w:sz w:val="28"/>
          <w:szCs w:val="28"/>
          <w:u w:val="single"/>
        </w:rPr>
        <w:t>Answer Question ANY THREE questions</w:t>
      </w:r>
    </w:p>
    <w:p w14:paraId="1C4D1917">
      <w:pPr>
        <w:ind w:left="720" w:hanging="360"/>
        <w:jc w:val="center"/>
        <w:rPr>
          <w:i/>
          <w:iCs/>
          <w:u w:val="single"/>
        </w:rPr>
      </w:pPr>
    </w:p>
    <w:p w14:paraId="1560AF1B">
      <w:pPr>
        <w:pStyle w:val="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Discuss different types of data used in research and how these influence the choice of data management strategies to ensure accuracy and reliability.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(20 marks)</w:t>
      </w:r>
    </w:p>
    <w:p w14:paraId="0112ADFE">
      <w:pPr>
        <w:pStyle w:val="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Critically evaluate how researchers ensure data quality when dealing with missing data and outliers in both qualitative and quantitative research. </w:t>
      </w:r>
    </w:p>
    <w:p w14:paraId="6EAAFC75">
      <w:pPr>
        <w:ind w:left="7200" w:firstLine="72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(20 marks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)</w:t>
      </w:r>
    </w:p>
    <w:p w14:paraId="47E3693D">
      <w:pPr>
        <w:pStyle w:val="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Critically examine how researchers can effectively integrate qualitative and quantitative data in a mixed-methods approach.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(20 marks)</w:t>
      </w:r>
    </w:p>
    <w:p w14:paraId="09406D2D">
      <w:pPr>
        <w:pStyle w:val="6"/>
        <w:ind w:left="0" w:leftChars="0" w:firstLine="0" w:firstLineChars="0"/>
        <w:rPr>
          <w:rFonts w:ascii="Times New Roman" w:hAnsi="Times New Roman" w:cs="Times New Roman"/>
          <w:sz w:val="28"/>
          <w:szCs w:val="28"/>
        </w:rPr>
      </w:pPr>
    </w:p>
    <w:p w14:paraId="0FD73CA3">
      <w:pPr>
        <w:pStyle w:val="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Evaluate the challenges associated with mixed data approach in research.</w:t>
      </w:r>
    </w:p>
    <w:p w14:paraId="0CA8B1A8">
      <w:pPr>
        <w:ind w:left="720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(20 marks)</w:t>
      </w:r>
    </w:p>
    <w:p w14:paraId="6795905C">
      <w:pPr>
        <w:pStyle w:val="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Examine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FIVE </w:t>
      </w:r>
      <w:r>
        <w:rPr>
          <w:rFonts w:ascii="Times New Roman" w:hAnsi="Times New Roman" w:cs="Times New Roman"/>
          <w:sz w:val="28"/>
          <w:szCs w:val="28"/>
        </w:rPr>
        <w:t xml:space="preserve"> key differences between thematic analysis and coding in qualitative data analysis, and how they contribute to data presentation and understanding of research findings.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(20 marks)</w:t>
      </w:r>
    </w:p>
    <w:sectPr>
      <w:pgSz w:w="12240" w:h="15840"/>
      <w:pgMar w:top="780" w:right="1440" w:bottom="120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游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游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Yu Gothic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游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4F0DE8"/>
    <w:multiLevelType w:val="multilevel"/>
    <w:tmpl w:val="554F0DE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467"/>
    <w:rsid w:val="0030572C"/>
    <w:rsid w:val="00B55467"/>
    <w:rsid w:val="00D85CCF"/>
    <w:rsid w:val="6D8A10F3"/>
    <w:rsid w:val="6F797FA6"/>
    <w:rsid w:val="9FB36AB5"/>
    <w:rsid w:val="FE7F8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ja-JP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480" w:after="0" w:line="276" w:lineRule="auto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  <w:lang w:eastAsia="en-US"/>
    </w:rPr>
  </w:style>
  <w:style w:type="paragraph" w:styleId="3">
    <w:name w:val="heading 3"/>
    <w:basedOn w:val="1"/>
    <w:next w:val="1"/>
    <w:link w:val="8"/>
    <w:semiHidden/>
    <w:unhideWhenUsed/>
    <w:qFormat/>
    <w:uiPriority w:val="9"/>
    <w:pPr>
      <w:keepNext/>
      <w:keepLines/>
      <w:spacing w:before="40" w:after="0" w:line="276" w:lineRule="auto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  <w:szCs w:val="24"/>
      <w:lang w:eastAsia="en-US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  <w:lang w:eastAsia="en-US"/>
    </w:rPr>
  </w:style>
  <w:style w:type="character" w:customStyle="1" w:styleId="8">
    <w:name w:val="Heading 3 Char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203864" w:themeColor="accent1" w:themeShade="80"/>
      <w:sz w:val="24"/>
      <w:szCs w:val="24"/>
      <w:lang w:eastAsia="en-US"/>
    </w:rPr>
  </w:style>
  <w:style w:type="paragraph" w:styleId="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177</Words>
  <Characters>1013</Characters>
  <Lines>8</Lines>
  <Paragraphs>2</Paragraphs>
  <TotalTime>14</TotalTime>
  <ScaleCrop>false</ScaleCrop>
  <LinksUpToDate>false</LinksUpToDate>
  <CharactersWithSpaces>1188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2024-10-15T09:52:00Z</dcterms:created>
  <dc:creator>Ecoepi-2018_01</dc:creator>
  <cp:lastModifiedBy>HP</cp:lastModifiedBy>
  <cp:lastPrinted>2024-12-07T09:55:12Z</cp:lastPrinted>
  <dcterms:modified xsi:type="dcterms:W3CDTF">2024-12-07T10:07:17Z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E78322E42BC0FF6A33583C6714545744_42</vt:lpwstr>
  </property>
</Properties>
</file>